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FAC97" w14:textId="0D292D2D" w:rsidR="004A510A" w:rsidRDefault="000B21C9" w:rsidP="00003DDF">
      <w:pPr>
        <w:spacing w:line="320" w:lineRule="exact"/>
        <w:jc w:val="both"/>
        <w:rPr>
          <w:rFonts w:ascii="Barlow" w:hAnsi="Barlow"/>
          <w:b/>
          <w:bCs/>
          <w:color w:val="161636" w:themeColor="text1"/>
          <w:sz w:val="32"/>
          <w:szCs w:val="32"/>
        </w:rPr>
      </w:pPr>
      <w:r>
        <w:rPr>
          <w:rFonts w:ascii="Barlow" w:hAnsi="Barlow"/>
          <w:b/>
          <w:bCs/>
          <w:color w:val="161636" w:themeColor="text1"/>
          <w:sz w:val="32"/>
          <w:szCs w:val="32"/>
        </w:rPr>
        <w:t>SS.MM. Los Reyes inauguran FITUR 2023, una edición clave para consolidar la recuperación del turismo internacional</w:t>
      </w:r>
    </w:p>
    <w:p w14:paraId="1D4935E6" w14:textId="1CA569A3" w:rsidR="002E22D0" w:rsidRDefault="002E22D0" w:rsidP="00003DDF">
      <w:pPr>
        <w:spacing w:line="320" w:lineRule="exact"/>
        <w:jc w:val="both"/>
        <w:rPr>
          <w:rFonts w:ascii="Barlow" w:hAnsi="Barlow"/>
          <w:b/>
          <w:bCs/>
          <w:color w:val="161636" w:themeColor="text1"/>
          <w:sz w:val="32"/>
          <w:szCs w:val="32"/>
        </w:rPr>
      </w:pPr>
    </w:p>
    <w:p w14:paraId="2095E916" w14:textId="1DBC69B9" w:rsidR="000B21C9" w:rsidRDefault="000B21C9" w:rsidP="00003DDF">
      <w:pPr>
        <w:spacing w:line="320" w:lineRule="exact"/>
        <w:jc w:val="both"/>
        <w:rPr>
          <w:rFonts w:ascii="Barlow" w:hAnsi="Barlow"/>
          <w:b/>
          <w:bCs/>
          <w:color w:val="161636" w:themeColor="text1"/>
        </w:rPr>
      </w:pPr>
      <w:r>
        <w:rPr>
          <w:rFonts w:ascii="Barlow" w:hAnsi="Barlow"/>
          <w:b/>
          <w:bCs/>
          <w:color w:val="161636" w:themeColor="text1"/>
        </w:rPr>
        <w:t>Desde hoy miércoles 18 y hasta el próximo domingo 22, u</w:t>
      </w:r>
      <w:r w:rsidRPr="000B21C9">
        <w:rPr>
          <w:rFonts w:ascii="Barlow" w:hAnsi="Barlow"/>
          <w:b/>
          <w:bCs/>
          <w:color w:val="161636" w:themeColor="text1"/>
        </w:rPr>
        <w:t>n total de 8.500 participantes, 131 países, 755 expositores titulares</w:t>
      </w:r>
      <w:r>
        <w:rPr>
          <w:rFonts w:ascii="Barlow" w:hAnsi="Barlow"/>
          <w:b/>
          <w:bCs/>
          <w:color w:val="161636" w:themeColor="text1"/>
        </w:rPr>
        <w:t xml:space="preserve"> configuran la 43 edición de la Feria Internacional de Turismo en IFEMA MADRID.</w:t>
      </w:r>
    </w:p>
    <w:p w14:paraId="6030A4F0" w14:textId="45347702" w:rsidR="000B21C9" w:rsidRDefault="000B21C9" w:rsidP="00003DDF">
      <w:pPr>
        <w:spacing w:line="320" w:lineRule="exact"/>
        <w:jc w:val="both"/>
        <w:rPr>
          <w:rFonts w:ascii="Barlow" w:hAnsi="Barlow"/>
          <w:b/>
          <w:bCs/>
          <w:color w:val="161636" w:themeColor="text1"/>
        </w:rPr>
      </w:pPr>
    </w:p>
    <w:p w14:paraId="08C6702E" w14:textId="22C613B6" w:rsidR="000B21C9" w:rsidRDefault="000B21C9" w:rsidP="00003DDF">
      <w:pPr>
        <w:spacing w:line="320" w:lineRule="exact"/>
        <w:jc w:val="both"/>
        <w:rPr>
          <w:rFonts w:ascii="Barlow" w:hAnsi="Barlow"/>
          <w:b/>
          <w:bCs/>
          <w:color w:val="161636" w:themeColor="text1"/>
        </w:rPr>
      </w:pPr>
      <w:r>
        <w:rPr>
          <w:rFonts w:ascii="Barlow" w:hAnsi="Barlow"/>
          <w:b/>
          <w:bCs/>
          <w:color w:val="161636" w:themeColor="text1"/>
        </w:rPr>
        <w:t>Se prevé una asistencia de alrededor de 120.000 profesionales y cerca de 90.000 visitantes de público general en esta edición, que cuenta con Guatemala como País Socio FITUR.</w:t>
      </w:r>
    </w:p>
    <w:p w14:paraId="6EABA5C6" w14:textId="77777777" w:rsidR="000B21C9" w:rsidRDefault="000B21C9" w:rsidP="00003DDF">
      <w:pPr>
        <w:spacing w:line="320" w:lineRule="exact"/>
        <w:jc w:val="both"/>
        <w:rPr>
          <w:rFonts w:ascii="Barlow" w:hAnsi="Barlow"/>
          <w:b/>
          <w:bCs/>
          <w:color w:val="161636" w:themeColor="text1"/>
        </w:rPr>
      </w:pPr>
    </w:p>
    <w:p w14:paraId="7ACC3E3E" w14:textId="77777777" w:rsidR="000B21C9" w:rsidRDefault="002E22D0" w:rsidP="000B21C9">
      <w:pPr>
        <w:spacing w:line="320" w:lineRule="exact"/>
        <w:jc w:val="both"/>
        <w:rPr>
          <w:rFonts w:ascii="Barlow" w:hAnsi="Barlow"/>
          <w:color w:val="161636" w:themeColor="text1"/>
          <w:sz w:val="22"/>
          <w:szCs w:val="22"/>
        </w:rPr>
      </w:pPr>
      <w:r>
        <w:rPr>
          <w:rFonts w:ascii="Barlow" w:hAnsi="Barlow"/>
          <w:b/>
          <w:bCs/>
          <w:color w:val="161636" w:themeColor="text1"/>
          <w:sz w:val="22"/>
          <w:szCs w:val="22"/>
        </w:rPr>
        <w:t>Madrid, 1</w:t>
      </w:r>
      <w:r w:rsidR="000B21C9">
        <w:rPr>
          <w:rFonts w:ascii="Barlow" w:hAnsi="Barlow"/>
          <w:b/>
          <w:bCs/>
          <w:color w:val="161636" w:themeColor="text1"/>
          <w:sz w:val="22"/>
          <w:szCs w:val="22"/>
        </w:rPr>
        <w:t>8</w:t>
      </w:r>
      <w:r>
        <w:rPr>
          <w:rFonts w:ascii="Barlow" w:hAnsi="Barlow"/>
          <w:b/>
          <w:bCs/>
          <w:color w:val="161636" w:themeColor="text1"/>
          <w:sz w:val="22"/>
          <w:szCs w:val="22"/>
        </w:rPr>
        <w:t xml:space="preserve"> de enero de 2023.- </w:t>
      </w:r>
      <w:r w:rsidR="000B21C9">
        <w:rPr>
          <w:rFonts w:ascii="Barlow" w:hAnsi="Barlow"/>
          <w:color w:val="161636" w:themeColor="text1"/>
          <w:sz w:val="22"/>
          <w:szCs w:val="22"/>
        </w:rPr>
        <w:t xml:space="preserve">SS.MM. Los Reyes de España han inaugurado hoy la 43 edición de FITUR, la Feria Internacional de Turismo organizada por IFEMA MADRID, que se celebra en un momento clave para consolidar la recuperación de la actividad turística en todo el mundo. </w:t>
      </w:r>
    </w:p>
    <w:p w14:paraId="3909AE2D" w14:textId="02BE5F5E" w:rsidR="000B21C9" w:rsidRDefault="000B21C9" w:rsidP="000B21C9">
      <w:pPr>
        <w:spacing w:line="320" w:lineRule="exact"/>
        <w:jc w:val="both"/>
        <w:rPr>
          <w:rFonts w:ascii="Barlow" w:hAnsi="Barlow"/>
          <w:color w:val="161636" w:themeColor="text1"/>
          <w:sz w:val="22"/>
          <w:szCs w:val="22"/>
        </w:rPr>
      </w:pPr>
    </w:p>
    <w:p w14:paraId="5C5D4EB9" w14:textId="2EE0C51B" w:rsidR="000B21C9" w:rsidRDefault="000B21C9" w:rsidP="000B21C9">
      <w:pPr>
        <w:spacing w:line="320" w:lineRule="exact"/>
        <w:jc w:val="both"/>
        <w:rPr>
          <w:rFonts w:ascii="Barlow" w:hAnsi="Barlow"/>
          <w:color w:val="161636" w:themeColor="text1"/>
          <w:sz w:val="22"/>
          <w:szCs w:val="22"/>
        </w:rPr>
      </w:pPr>
      <w:r w:rsidRPr="000B21C9">
        <w:rPr>
          <w:rFonts w:ascii="Barlow" w:hAnsi="Barlow"/>
          <w:color w:val="161636" w:themeColor="text1"/>
          <w:sz w:val="22"/>
          <w:szCs w:val="22"/>
        </w:rPr>
        <w:t>S.M. el Rey Don Felipe VI</w:t>
      </w:r>
      <w:r>
        <w:rPr>
          <w:rFonts w:ascii="Barlow" w:hAnsi="Barlow"/>
          <w:color w:val="161636" w:themeColor="text1"/>
          <w:sz w:val="22"/>
          <w:szCs w:val="22"/>
        </w:rPr>
        <w:t xml:space="preserve"> y </w:t>
      </w:r>
      <w:r w:rsidRPr="000B21C9">
        <w:rPr>
          <w:rFonts w:ascii="Barlow" w:hAnsi="Barlow"/>
          <w:color w:val="161636" w:themeColor="text1"/>
          <w:sz w:val="22"/>
          <w:szCs w:val="22"/>
        </w:rPr>
        <w:t>S.M. la Reina Doña Letizia</w:t>
      </w:r>
      <w:r>
        <w:rPr>
          <w:rFonts w:ascii="Barlow" w:hAnsi="Barlow"/>
          <w:color w:val="161636" w:themeColor="text1"/>
          <w:sz w:val="22"/>
          <w:szCs w:val="22"/>
        </w:rPr>
        <w:t>, han sido recibidos por el presidente del Comité Ejecutivo de IFEMA MADRID, José Vicente de los Mozos, y han podido saludar el presidente de Guatemala, País Socio FITUR, Alejandro Eduardo Giammattei Falla. Juntos han recorrido los distintos pabellones de la Feria Internacional de Turismo</w:t>
      </w:r>
      <w:r w:rsidR="00BB42E3">
        <w:rPr>
          <w:rFonts w:ascii="Barlow" w:hAnsi="Barlow"/>
          <w:color w:val="161636" w:themeColor="text1"/>
          <w:sz w:val="22"/>
          <w:szCs w:val="22"/>
        </w:rPr>
        <w:t>, acompañados también por la presidenta del Congreso de los Diputados, Meritxell Batet; la presidenta de la Comunidad de Madrid, Isabel Díaz Ayuso; la ministra de Comercio, Industria y Turismo, Reyes Maroto; el secretario general de la Organización Mundial de Turismo (OMT), Zurab Pololikasvili, y el alcalde de Madrid, José Luis Martínez-Almeida.</w:t>
      </w:r>
    </w:p>
    <w:p w14:paraId="7FF65A79" w14:textId="28F9C09B" w:rsidR="00BB42E3" w:rsidRDefault="00BB42E3" w:rsidP="000B21C9">
      <w:pPr>
        <w:spacing w:line="320" w:lineRule="exact"/>
        <w:jc w:val="both"/>
        <w:rPr>
          <w:rFonts w:ascii="Barlow" w:hAnsi="Barlow"/>
          <w:color w:val="161636" w:themeColor="text1"/>
          <w:sz w:val="22"/>
          <w:szCs w:val="22"/>
        </w:rPr>
      </w:pPr>
    </w:p>
    <w:p w14:paraId="19C969FB" w14:textId="41A91C91" w:rsidR="002136A7" w:rsidRPr="00BB42E3" w:rsidRDefault="00BB42E3" w:rsidP="00003DDF">
      <w:pPr>
        <w:spacing w:line="320" w:lineRule="exact"/>
        <w:jc w:val="both"/>
        <w:rPr>
          <w:rFonts w:ascii="Barlow" w:hAnsi="Barlow"/>
          <w:color w:val="161636" w:themeColor="text1"/>
          <w:sz w:val="22"/>
          <w:szCs w:val="22"/>
        </w:rPr>
      </w:pPr>
      <w:r w:rsidRPr="00BB42E3">
        <w:rPr>
          <w:rFonts w:ascii="Barlow" w:hAnsi="Barlow"/>
          <w:color w:val="161636" w:themeColor="text1"/>
          <w:sz w:val="22"/>
          <w:szCs w:val="22"/>
        </w:rPr>
        <w:t xml:space="preserve">FITUR alcanza este 2023 una </w:t>
      </w:r>
      <w:r w:rsidR="002136A7" w:rsidRPr="00BB42E3">
        <w:rPr>
          <w:rFonts w:ascii="Barlow" w:hAnsi="Barlow"/>
          <w:color w:val="161636" w:themeColor="text1"/>
          <w:sz w:val="22"/>
          <w:szCs w:val="22"/>
        </w:rPr>
        <w:t>superficie de exposición récord, con 8 pabellones repletos, así como la participación directa de titulares de stands (755) que crece un 32% con respecto a la pasada edición y hasta el 50% en lo relativo a participación internacional. En cuanto a previsión de asistentes, y en consonancia con la respuesta tan positiva de participación, se espera una importante afluencia</w:t>
      </w:r>
      <w:r w:rsidRPr="00BB42E3">
        <w:rPr>
          <w:rFonts w:ascii="Barlow" w:hAnsi="Barlow"/>
          <w:color w:val="161636" w:themeColor="text1"/>
          <w:sz w:val="22"/>
          <w:szCs w:val="22"/>
        </w:rPr>
        <w:t xml:space="preserve">, </w:t>
      </w:r>
      <w:r w:rsidR="002136A7" w:rsidRPr="00BB42E3">
        <w:rPr>
          <w:rFonts w:ascii="Barlow" w:hAnsi="Barlow"/>
          <w:color w:val="161636" w:themeColor="text1"/>
          <w:sz w:val="22"/>
          <w:szCs w:val="22"/>
        </w:rPr>
        <w:t xml:space="preserve">con cifras que superarán los 120.00 profesionales, y entre los 80 y 90 mil visitantes que acudirán el fin de semana. </w:t>
      </w:r>
    </w:p>
    <w:p w14:paraId="12820E6E" w14:textId="77777777" w:rsidR="00BB42E3" w:rsidRPr="00BB42E3" w:rsidRDefault="00BB42E3" w:rsidP="00003DDF">
      <w:pPr>
        <w:spacing w:line="320" w:lineRule="exact"/>
        <w:jc w:val="both"/>
        <w:rPr>
          <w:rFonts w:ascii="Barlow" w:hAnsi="Barlow"/>
          <w:color w:val="161636" w:themeColor="text1"/>
          <w:sz w:val="22"/>
          <w:szCs w:val="22"/>
        </w:rPr>
      </w:pPr>
    </w:p>
    <w:p w14:paraId="5254686D" w14:textId="3BD1B5C7" w:rsidR="001F350B" w:rsidRDefault="00BB42E3" w:rsidP="00003DDF">
      <w:pPr>
        <w:spacing w:line="320" w:lineRule="exact"/>
        <w:jc w:val="both"/>
        <w:rPr>
          <w:rFonts w:ascii="Barlow" w:hAnsi="Barlow"/>
          <w:color w:val="161636" w:themeColor="text1"/>
          <w:sz w:val="22"/>
          <w:szCs w:val="22"/>
        </w:rPr>
      </w:pPr>
      <w:r>
        <w:rPr>
          <w:rFonts w:ascii="Barlow" w:hAnsi="Barlow"/>
          <w:color w:val="161636" w:themeColor="text1"/>
          <w:sz w:val="22"/>
          <w:szCs w:val="22"/>
        </w:rPr>
        <w:t>Esto también</w:t>
      </w:r>
      <w:r w:rsidR="002136A7" w:rsidRPr="00BB42E3">
        <w:rPr>
          <w:rFonts w:ascii="Barlow" w:hAnsi="Barlow"/>
          <w:color w:val="161636" w:themeColor="text1"/>
          <w:sz w:val="22"/>
          <w:szCs w:val="22"/>
        </w:rPr>
        <w:t xml:space="preserve"> tendrá su correspondencia en la capacidad de FITUR para generar una relevante inyección económica para Madrid, estimándose unos ingresos de más de 400 millones de euros en la Región en sectores como el alojamiento, transporte, comercio o el ocio y la restauración.</w:t>
      </w:r>
    </w:p>
    <w:p w14:paraId="77375C32" w14:textId="21D8E041" w:rsidR="001F350B" w:rsidRDefault="001F350B" w:rsidP="00003DDF">
      <w:pPr>
        <w:spacing w:line="320" w:lineRule="exact"/>
        <w:jc w:val="both"/>
        <w:rPr>
          <w:rFonts w:ascii="Barlow" w:hAnsi="Barlow"/>
          <w:color w:val="161636" w:themeColor="text1"/>
          <w:sz w:val="22"/>
          <w:szCs w:val="22"/>
        </w:rPr>
      </w:pPr>
    </w:p>
    <w:p w14:paraId="181FDB48" w14:textId="7427FDA8" w:rsidR="001F350B" w:rsidRPr="001F350B" w:rsidRDefault="00000000" w:rsidP="00003DDF">
      <w:pPr>
        <w:spacing w:line="320" w:lineRule="exact"/>
        <w:jc w:val="both"/>
        <w:rPr>
          <w:rFonts w:ascii="Barlow" w:hAnsi="Barlow"/>
          <w:color w:val="0070C0"/>
          <w:sz w:val="22"/>
          <w:szCs w:val="22"/>
        </w:rPr>
      </w:pPr>
      <w:hyperlink r:id="rId7" w:tgtFrame="_blank" w:history="1">
        <w:r w:rsidR="001F350B" w:rsidRPr="001F350B">
          <w:rPr>
            <w:rStyle w:val="Hipervnculo"/>
            <w:rFonts w:ascii="Barlow" w:hAnsi="Barlow"/>
            <w:color w:val="0070C0"/>
            <w:sz w:val="22"/>
            <w:szCs w:val="22"/>
          </w:rPr>
          <w:t>Descarga más imágenes aquí.</w:t>
        </w:r>
      </w:hyperlink>
    </w:p>
    <w:sectPr w:rsidR="001F350B" w:rsidRPr="001F350B" w:rsidSect="001F350B">
      <w:headerReference w:type="default" r:id="rId8"/>
      <w:footerReference w:type="default" r:id="rId9"/>
      <w:pgSz w:w="11900" w:h="16840"/>
      <w:pgMar w:top="2552" w:right="1701" w:bottom="0" w:left="1701" w:header="708" w:footer="4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0EB66" w14:textId="77777777" w:rsidR="001D25A1" w:rsidRDefault="001D25A1" w:rsidP="00D92246">
      <w:r>
        <w:separator/>
      </w:r>
    </w:p>
  </w:endnote>
  <w:endnote w:type="continuationSeparator" w:id="0">
    <w:p w14:paraId="76E7B42A" w14:textId="77777777" w:rsidR="001D25A1" w:rsidRDefault="001D25A1" w:rsidP="00D9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panose1 w:val="00000500000000000000"/>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ヒラギノ角ゴ Pro W3">
    <w:altName w:val="MS Gothic"/>
    <w:charset w:val="80"/>
    <w:family w:val="auto"/>
    <w:pitch w:val="variable"/>
    <w:sig w:usb0="01000000" w:usb1="00000000" w:usb2="07040001" w:usb3="00000000" w:csb0="00020000" w:csb1="00000000"/>
  </w:font>
  <w:font w:name="Arial Unicode MS">
    <w:panose1 w:val="020B0604020202020204"/>
    <w:charset w:val="80"/>
    <w:family w:val="swiss"/>
    <w:pitch w:val="variable"/>
    <w:sig w:usb0="00000003" w:usb1="08070000" w:usb2="00000010" w:usb3="00000000" w:csb0="00020001"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S Meridian">
    <w:panose1 w:val="020B0603040202080204"/>
    <w:charset w:val="00"/>
    <w:family w:val="swiss"/>
    <w:notTrueType/>
    <w:pitch w:val="variable"/>
    <w:sig w:usb0="A000006F" w:usb1="40002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26D3" w14:textId="300BCFB8" w:rsidR="00CA0D6B" w:rsidRDefault="00F82C04">
    <w:pPr>
      <w:pStyle w:val="Piedepgina"/>
    </w:pPr>
    <w:r w:rsidRPr="00592B74">
      <w:rPr>
        <w:noProof/>
        <w:lang w:eastAsia="es-ES"/>
      </w:rPr>
      <w:drawing>
        <wp:anchor distT="0" distB="0" distL="114300" distR="114300" simplePos="0" relativeHeight="251672576" behindDoc="0" locked="0" layoutInCell="1" allowOverlap="1" wp14:anchorId="54F2470A" wp14:editId="59840A6E">
          <wp:simplePos x="0" y="0"/>
          <wp:positionH relativeFrom="margin">
            <wp:posOffset>2695152</wp:posOffset>
          </wp:positionH>
          <wp:positionV relativeFrom="page">
            <wp:align>bottom</wp:align>
          </wp:positionV>
          <wp:extent cx="3838575" cy="1551940"/>
          <wp:effectExtent l="0" t="0" r="9525"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838575" cy="1551940"/>
                  </a:xfrm>
                  <a:prstGeom prst="rect">
                    <a:avLst/>
                  </a:prstGeom>
                </pic:spPr>
              </pic:pic>
            </a:graphicData>
          </a:graphic>
          <wp14:sizeRelH relativeFrom="margin">
            <wp14:pctWidth>0</wp14:pctWidth>
          </wp14:sizeRelH>
          <wp14:sizeRelV relativeFrom="margin">
            <wp14:pctHeight>0</wp14:pctHeight>
          </wp14:sizeRelV>
        </wp:anchor>
      </w:drawing>
    </w:r>
  </w:p>
  <w:p w14:paraId="331D448B" w14:textId="3AEBEBD9" w:rsidR="00CA0D6B" w:rsidRDefault="00AF5889">
    <w:pPr>
      <w:pStyle w:val="Piedepgina"/>
    </w:pPr>
    <w:r w:rsidRPr="00592B74">
      <w:rPr>
        <w:noProof/>
        <w:lang w:eastAsia="es-ES"/>
      </w:rPr>
      <w:drawing>
        <wp:anchor distT="0" distB="0" distL="114300" distR="114300" simplePos="0" relativeHeight="251673600" behindDoc="0" locked="0" layoutInCell="1" allowOverlap="1" wp14:anchorId="1913746F" wp14:editId="0ACF9604">
          <wp:simplePos x="0" y="0"/>
          <wp:positionH relativeFrom="margin">
            <wp:posOffset>5117465</wp:posOffset>
          </wp:positionH>
          <wp:positionV relativeFrom="margin">
            <wp:posOffset>8061960</wp:posOffset>
          </wp:positionV>
          <wp:extent cx="1178560" cy="892810"/>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_IFEMA_LOG_RGB_NEG.png"/>
                  <pic:cNvPicPr/>
                </pic:nvPicPr>
                <pic:blipFill>
                  <a:blip r:embed="rId2">
                    <a:extLst>
                      <a:ext uri="{28A0092B-C50C-407E-A947-70E740481C1C}">
                        <a14:useLocalDpi xmlns:a14="http://schemas.microsoft.com/office/drawing/2010/main" val="0"/>
                      </a:ext>
                    </a:extLst>
                  </a:blip>
                  <a:stretch>
                    <a:fillRect/>
                  </a:stretch>
                </pic:blipFill>
                <pic:spPr>
                  <a:xfrm>
                    <a:off x="0" y="0"/>
                    <a:ext cx="1178560" cy="892810"/>
                  </a:xfrm>
                  <a:prstGeom prst="rect">
                    <a:avLst/>
                  </a:prstGeom>
                </pic:spPr>
              </pic:pic>
            </a:graphicData>
          </a:graphic>
          <wp14:sizeRelH relativeFrom="margin">
            <wp14:pctWidth>0</wp14:pctWidth>
          </wp14:sizeRelH>
          <wp14:sizeRelV relativeFrom="margin">
            <wp14:pctHeight>0</wp14:pctHeight>
          </wp14:sizeRelV>
        </wp:anchor>
      </w:drawing>
    </w:r>
    <w:r w:rsidR="00BB42E3">
      <w:rPr>
        <w:noProof/>
        <w:lang w:eastAsia="es-ES"/>
      </w:rPr>
      <mc:AlternateContent>
        <mc:Choice Requires="wps">
          <w:drawing>
            <wp:anchor distT="0" distB="0" distL="114300" distR="114300" simplePos="0" relativeHeight="251680768" behindDoc="0" locked="0" layoutInCell="1" allowOverlap="1" wp14:anchorId="564EB2BC" wp14:editId="35C517C4">
              <wp:simplePos x="0" y="0"/>
              <wp:positionH relativeFrom="column">
                <wp:posOffset>-720090</wp:posOffset>
              </wp:positionH>
              <wp:positionV relativeFrom="paragraph">
                <wp:posOffset>197485</wp:posOffset>
              </wp:positionV>
              <wp:extent cx="1678305" cy="685800"/>
              <wp:effectExtent l="0" t="0" r="0" b="0"/>
              <wp:wrapNone/>
              <wp:docPr id="5"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830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CBDAC" w14:textId="38838422" w:rsidR="007D5D8C" w:rsidRPr="007A056D" w:rsidRDefault="007A056D" w:rsidP="007D5D8C">
                          <w:pPr>
                            <w:textDirection w:val="btLr"/>
                            <w:rPr>
                              <w:color w:val="161636" w:themeColor="text1"/>
                            </w:rPr>
                          </w:pPr>
                          <w:r w:rsidRPr="007A056D">
                            <w:rPr>
                              <w:rFonts w:ascii="Barlow" w:eastAsia="Barlow" w:hAnsi="Barlow" w:cs="Barlow"/>
                              <w:b/>
                              <w:color w:val="161636" w:themeColor="text1"/>
                              <w:sz w:val="18"/>
                            </w:rPr>
                            <w:t>Ana Uruñuela</w:t>
                          </w:r>
                        </w:p>
                        <w:p w14:paraId="1E752BF4" w14:textId="7B344EC5" w:rsidR="007D5D8C" w:rsidRPr="007A056D" w:rsidRDefault="007D5D8C" w:rsidP="007D5D8C">
                          <w:pPr>
                            <w:textDirection w:val="btLr"/>
                            <w:rPr>
                              <w:color w:val="161636" w:themeColor="text1"/>
                            </w:rPr>
                          </w:pPr>
                          <w:r w:rsidRPr="007A056D">
                            <w:rPr>
                              <w:rFonts w:ascii="Barlow" w:eastAsia="Barlow" w:hAnsi="Barlow" w:cs="Barlow"/>
                              <w:color w:val="161636" w:themeColor="text1"/>
                              <w:sz w:val="18"/>
                            </w:rPr>
                            <w:t xml:space="preserve">Jefe de prensa </w:t>
                          </w:r>
                          <w:r w:rsidRPr="007A056D">
                            <w:rPr>
                              <w:rFonts w:ascii="Barlow" w:eastAsia="Barlow" w:hAnsi="Barlow" w:cs="Barlow"/>
                              <w:color w:val="161636" w:themeColor="text1"/>
                              <w:sz w:val="18"/>
                            </w:rPr>
                            <w:br/>
                            <w:t xml:space="preserve">Tel.: +34 </w:t>
                          </w:r>
                          <w:r w:rsidR="007A056D" w:rsidRPr="007A056D">
                            <w:rPr>
                              <w:rFonts w:ascii="Barlow" w:eastAsia="Barlow" w:hAnsi="Barlow" w:cs="Barlow"/>
                              <w:color w:val="161636" w:themeColor="text1"/>
                              <w:sz w:val="18"/>
                            </w:rPr>
                            <w:t>629 644 968</w:t>
                          </w:r>
                          <w:r w:rsidRPr="007A056D">
                            <w:rPr>
                              <w:rFonts w:ascii="Barlow" w:eastAsia="Barlow" w:hAnsi="Barlow" w:cs="Barlow"/>
                              <w:color w:val="161636" w:themeColor="text1"/>
                              <w:sz w:val="18"/>
                            </w:rPr>
                            <w:t xml:space="preserve"> </w:t>
                          </w:r>
                          <w:r w:rsidRPr="007A056D">
                            <w:rPr>
                              <w:rFonts w:ascii="Barlow" w:eastAsia="Barlow" w:hAnsi="Barlow" w:cs="Barlow"/>
                              <w:color w:val="161636" w:themeColor="text1"/>
                              <w:sz w:val="18"/>
                            </w:rPr>
                            <w:br/>
                          </w:r>
                          <w:hyperlink r:id="rId3" w:history="1">
                            <w:r w:rsidR="007A056D" w:rsidRPr="007A056D">
                              <w:rPr>
                                <w:rStyle w:val="Hipervnculo"/>
                                <w:rFonts w:ascii="Barlow" w:eastAsia="Barlow" w:hAnsi="Barlow" w:cs="Barlow"/>
                                <w:color w:val="161636" w:themeColor="text1"/>
                                <w:sz w:val="18"/>
                              </w:rPr>
                              <w:t>anau@ifema.es</w:t>
                            </w:r>
                          </w:hyperlink>
                        </w:p>
                        <w:p w14:paraId="1023F986" w14:textId="77777777" w:rsidR="007D5D8C" w:rsidRDefault="007D5D8C" w:rsidP="007D5D8C">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EB2BC" id="Rectángulo 13" o:spid="_x0000_s1026" style="position:absolute;margin-left:-56.7pt;margin-top:15.55pt;width:132.15pt;height: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" filled="f" stroked="f">
              <v:textbox inset="2.53958mm,1.2694mm,2.53958mm,1.2694mm">
                <w:txbxContent>
                  <w:p w14:paraId="1B2CBDAC" w14:textId="38838422" w:rsidR="007D5D8C" w:rsidRPr="007A056D" w:rsidRDefault="007A056D" w:rsidP="007D5D8C">
                    <w:pPr>
                      <w:textDirection w:val="btLr"/>
                      <w:rPr>
                        <w:color w:val="161636" w:themeColor="text1"/>
                      </w:rPr>
                    </w:pPr>
                    <w:r w:rsidRPr="007A056D">
                      <w:rPr>
                        <w:rFonts w:ascii="Barlow" w:eastAsia="Barlow" w:hAnsi="Barlow" w:cs="Barlow"/>
                        <w:b/>
                        <w:color w:val="161636" w:themeColor="text1"/>
                        <w:sz w:val="18"/>
                      </w:rPr>
                      <w:t>Ana Uruñuela</w:t>
                    </w:r>
                  </w:p>
                  <w:p w14:paraId="1E752BF4" w14:textId="7B344EC5" w:rsidR="007D5D8C" w:rsidRPr="007A056D" w:rsidRDefault="007D5D8C" w:rsidP="007D5D8C">
                    <w:pPr>
                      <w:textDirection w:val="btLr"/>
                      <w:rPr>
                        <w:color w:val="161636" w:themeColor="text1"/>
                      </w:rPr>
                    </w:pPr>
                    <w:r w:rsidRPr="007A056D">
                      <w:rPr>
                        <w:rFonts w:ascii="Barlow" w:eastAsia="Barlow" w:hAnsi="Barlow" w:cs="Barlow"/>
                        <w:color w:val="161636" w:themeColor="text1"/>
                        <w:sz w:val="18"/>
                      </w:rPr>
                      <w:t xml:space="preserve">Jefe de prensa </w:t>
                    </w:r>
                    <w:r w:rsidRPr="007A056D">
                      <w:rPr>
                        <w:rFonts w:ascii="Barlow" w:eastAsia="Barlow" w:hAnsi="Barlow" w:cs="Barlow"/>
                        <w:color w:val="161636" w:themeColor="text1"/>
                        <w:sz w:val="18"/>
                      </w:rPr>
                      <w:br/>
                      <w:t xml:space="preserve">Tel.: +34 </w:t>
                    </w:r>
                    <w:r w:rsidR="007A056D" w:rsidRPr="007A056D">
                      <w:rPr>
                        <w:rFonts w:ascii="Barlow" w:eastAsia="Barlow" w:hAnsi="Barlow" w:cs="Barlow"/>
                        <w:color w:val="161636" w:themeColor="text1"/>
                        <w:sz w:val="18"/>
                      </w:rPr>
                      <w:t>629 644 968</w:t>
                    </w:r>
                    <w:r w:rsidRPr="007A056D">
                      <w:rPr>
                        <w:rFonts w:ascii="Barlow" w:eastAsia="Barlow" w:hAnsi="Barlow" w:cs="Barlow"/>
                        <w:color w:val="161636" w:themeColor="text1"/>
                        <w:sz w:val="18"/>
                      </w:rPr>
                      <w:t xml:space="preserve"> </w:t>
                    </w:r>
                    <w:r w:rsidRPr="007A056D">
                      <w:rPr>
                        <w:rFonts w:ascii="Barlow" w:eastAsia="Barlow" w:hAnsi="Barlow" w:cs="Barlow"/>
                        <w:color w:val="161636" w:themeColor="text1"/>
                        <w:sz w:val="18"/>
                      </w:rPr>
                      <w:br/>
                    </w:r>
                    <w:hyperlink r:id="rId4" w:history="1">
                      <w:r w:rsidR="007A056D" w:rsidRPr="007A056D">
                        <w:rPr>
                          <w:rStyle w:val="Hipervnculo"/>
                          <w:rFonts w:ascii="Barlow" w:eastAsia="Barlow" w:hAnsi="Barlow" w:cs="Barlow"/>
                          <w:color w:val="161636" w:themeColor="text1"/>
                          <w:sz w:val="18"/>
                        </w:rPr>
                        <w:t>anau@ifema.es</w:t>
                      </w:r>
                    </w:hyperlink>
                  </w:p>
                  <w:p w14:paraId="1023F986" w14:textId="77777777" w:rsidR="007D5D8C" w:rsidRDefault="007D5D8C" w:rsidP="007D5D8C">
                    <w:pPr>
                      <w:textDirection w:val="btLr"/>
                    </w:pPr>
                  </w:p>
                </w:txbxContent>
              </v:textbox>
            </v:rect>
          </w:pict>
        </mc:Fallback>
      </mc:AlternateContent>
    </w:r>
  </w:p>
  <w:p w14:paraId="04DB64D0" w14:textId="36D23FF2" w:rsidR="00CA0D6B" w:rsidRDefault="00BB42E3">
    <w:pPr>
      <w:pStyle w:val="Piedepgina"/>
    </w:pPr>
    <w:r>
      <w:rPr>
        <w:noProof/>
        <w:lang w:eastAsia="es-ES"/>
      </w:rPr>
      <mc:AlternateContent>
        <mc:Choice Requires="wps">
          <w:drawing>
            <wp:anchor distT="0" distB="0" distL="114300" distR="114300" simplePos="0" relativeHeight="251678720" behindDoc="0" locked="0" layoutInCell="1" allowOverlap="1" wp14:anchorId="6E0BA4DD" wp14:editId="6CB2D4B7">
              <wp:simplePos x="0" y="0"/>
              <wp:positionH relativeFrom="column">
                <wp:posOffset>654050</wp:posOffset>
              </wp:positionH>
              <wp:positionV relativeFrom="paragraph">
                <wp:posOffset>9525</wp:posOffset>
              </wp:positionV>
              <wp:extent cx="1592580" cy="746125"/>
              <wp:effectExtent l="0" t="0" r="0" b="0"/>
              <wp:wrapNone/>
              <wp:docPr id="3"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258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4983E" w14:textId="12E95383" w:rsidR="007D5D8C" w:rsidRPr="003276C7" w:rsidRDefault="007A056D" w:rsidP="007D5D8C">
                          <w:pPr>
                            <w:textDirection w:val="btLr"/>
                            <w:rPr>
                              <w:color w:val="161636" w:themeColor="text1"/>
                            </w:rPr>
                          </w:pPr>
                          <w:r>
                            <w:rPr>
                              <w:rFonts w:ascii="Barlow" w:eastAsia="Barlow" w:hAnsi="Barlow" w:cs="Barlow"/>
                              <w:b/>
                              <w:color w:val="161636" w:themeColor="text1"/>
                              <w:sz w:val="18"/>
                            </w:rPr>
                            <w:t>Helena Valera</w:t>
                          </w:r>
                        </w:p>
                        <w:p w14:paraId="3B9143B6" w14:textId="43026C8B" w:rsidR="007D5D8C" w:rsidRPr="003276C7" w:rsidRDefault="007A056D" w:rsidP="007D5D8C">
                          <w:pPr>
                            <w:textDirection w:val="btLr"/>
                            <w:rPr>
                              <w:color w:val="161636" w:themeColor="text1"/>
                            </w:rPr>
                          </w:pPr>
                          <w:r>
                            <w:rPr>
                              <w:rFonts w:ascii="Barlow" w:eastAsia="Barlow" w:hAnsi="Barlow" w:cs="Barlow"/>
                              <w:color w:val="161636" w:themeColor="text1"/>
                              <w:sz w:val="18"/>
                            </w:rPr>
                            <w:t>Prensa Internacional</w:t>
                          </w:r>
                          <w:r w:rsidR="007D5D8C" w:rsidRPr="003276C7">
                            <w:rPr>
                              <w:rFonts w:ascii="Barlow" w:eastAsia="Barlow" w:hAnsi="Barlow" w:cs="Barlow"/>
                              <w:color w:val="161636" w:themeColor="text1"/>
                              <w:sz w:val="18"/>
                            </w:rPr>
                            <w:br/>
                            <w:t xml:space="preserve">Tel.: +34 </w:t>
                          </w:r>
                          <w:r>
                            <w:rPr>
                              <w:rFonts w:ascii="Barlow" w:eastAsia="Barlow" w:hAnsi="Barlow" w:cs="Barlow"/>
                              <w:color w:val="161636" w:themeColor="text1"/>
                              <w:sz w:val="18"/>
                            </w:rPr>
                            <w:t>629 644 208</w:t>
                          </w:r>
                          <w:r w:rsidR="007D5D8C" w:rsidRPr="003276C7">
                            <w:rPr>
                              <w:rFonts w:ascii="Barlow" w:eastAsia="Barlow" w:hAnsi="Barlow" w:cs="Barlow"/>
                              <w:color w:val="161636" w:themeColor="text1"/>
                              <w:sz w:val="18"/>
                            </w:rPr>
                            <w:br/>
                          </w:r>
                          <w:hyperlink r:id="rId5" w:history="1">
                            <w:r w:rsidRPr="007A056D">
                              <w:rPr>
                                <w:rStyle w:val="Hipervnculo"/>
                                <w:rFonts w:ascii="Barlow" w:eastAsia="Barlow" w:hAnsi="Barlow" w:cs="Barlow"/>
                                <w:color w:val="161636" w:themeColor="text1"/>
                                <w:sz w:val="18"/>
                              </w:rPr>
                              <w:t>evalera@ifema.es</w:t>
                            </w:r>
                          </w:hyperlink>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BA4DD" id="Rectángulo 15" o:spid="_x0000_s1027" style="position:absolute;margin-left:51.5pt;margin-top:.75pt;width:125.4pt;height:5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" filled="f" stroked="f">
              <v:textbox inset="2.53958mm,1.2694mm,2.53958mm,1.2694mm">
                <w:txbxContent>
                  <w:p w14:paraId="2D44983E" w14:textId="12E95383" w:rsidR="007D5D8C" w:rsidRPr="003276C7" w:rsidRDefault="007A056D" w:rsidP="007D5D8C">
                    <w:pPr>
                      <w:textDirection w:val="btLr"/>
                      <w:rPr>
                        <w:color w:val="161636" w:themeColor="text1"/>
                      </w:rPr>
                    </w:pPr>
                    <w:r>
                      <w:rPr>
                        <w:rFonts w:ascii="Barlow" w:eastAsia="Barlow" w:hAnsi="Barlow" w:cs="Barlow"/>
                        <w:b/>
                        <w:color w:val="161636" w:themeColor="text1"/>
                        <w:sz w:val="18"/>
                      </w:rPr>
                      <w:t>Helena Valera</w:t>
                    </w:r>
                  </w:p>
                  <w:p w14:paraId="3B9143B6" w14:textId="43026C8B" w:rsidR="007D5D8C" w:rsidRPr="003276C7" w:rsidRDefault="007A056D" w:rsidP="007D5D8C">
                    <w:pPr>
                      <w:textDirection w:val="btLr"/>
                      <w:rPr>
                        <w:color w:val="161636" w:themeColor="text1"/>
                      </w:rPr>
                    </w:pPr>
                    <w:r>
                      <w:rPr>
                        <w:rFonts w:ascii="Barlow" w:eastAsia="Barlow" w:hAnsi="Barlow" w:cs="Barlow"/>
                        <w:color w:val="161636" w:themeColor="text1"/>
                        <w:sz w:val="18"/>
                      </w:rPr>
                      <w:t>Prensa Internacional</w:t>
                    </w:r>
                    <w:r w:rsidR="007D5D8C" w:rsidRPr="003276C7">
                      <w:rPr>
                        <w:rFonts w:ascii="Barlow" w:eastAsia="Barlow" w:hAnsi="Barlow" w:cs="Barlow"/>
                        <w:color w:val="161636" w:themeColor="text1"/>
                        <w:sz w:val="18"/>
                      </w:rPr>
                      <w:br/>
                      <w:t xml:space="preserve">Tel.: +34 </w:t>
                    </w:r>
                    <w:r>
                      <w:rPr>
                        <w:rFonts w:ascii="Barlow" w:eastAsia="Barlow" w:hAnsi="Barlow" w:cs="Barlow"/>
                        <w:color w:val="161636" w:themeColor="text1"/>
                        <w:sz w:val="18"/>
                      </w:rPr>
                      <w:t>629 644 208</w:t>
                    </w:r>
                    <w:r w:rsidR="007D5D8C" w:rsidRPr="003276C7">
                      <w:rPr>
                        <w:rFonts w:ascii="Barlow" w:eastAsia="Barlow" w:hAnsi="Barlow" w:cs="Barlow"/>
                        <w:color w:val="161636" w:themeColor="text1"/>
                        <w:sz w:val="18"/>
                      </w:rPr>
                      <w:br/>
                    </w:r>
                    <w:hyperlink r:id="rId6" w:history="1">
                      <w:r w:rsidRPr="007A056D">
                        <w:rPr>
                          <w:rStyle w:val="Hipervnculo"/>
                          <w:rFonts w:ascii="Barlow" w:eastAsia="Barlow" w:hAnsi="Barlow" w:cs="Barlow"/>
                          <w:color w:val="161636" w:themeColor="text1"/>
                          <w:sz w:val="18"/>
                        </w:rPr>
                        <w:t>evalera@ifema.es</w:t>
                      </w:r>
                    </w:hyperlink>
                  </w:p>
                </w:txbxContent>
              </v:textbox>
            </v:rect>
          </w:pict>
        </mc:Fallback>
      </mc:AlternateContent>
    </w:r>
    <w:r>
      <w:rPr>
        <w:noProof/>
        <w:lang w:eastAsia="es-ES"/>
      </w:rPr>
      <mc:AlternateContent>
        <mc:Choice Requires="wps">
          <w:drawing>
            <wp:anchor distT="0" distB="0" distL="114300" distR="114300" simplePos="0" relativeHeight="251685888" behindDoc="0" locked="0" layoutInCell="1" allowOverlap="1" wp14:anchorId="3B240AE1" wp14:editId="28B59C7E">
              <wp:simplePos x="0" y="0"/>
              <wp:positionH relativeFrom="column">
                <wp:posOffset>2103120</wp:posOffset>
              </wp:positionH>
              <wp:positionV relativeFrom="paragraph">
                <wp:posOffset>15875</wp:posOffset>
              </wp:positionV>
              <wp:extent cx="1592580" cy="746125"/>
              <wp:effectExtent l="0" t="0" r="0" b="0"/>
              <wp:wrapSquare wrapText="bothSides"/>
              <wp:docPr id="6"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258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0E70E" w14:textId="5FA2E766" w:rsidR="007A056D" w:rsidRPr="003276C7" w:rsidRDefault="007A056D" w:rsidP="007A056D">
                          <w:pPr>
                            <w:textDirection w:val="btLr"/>
                            <w:rPr>
                              <w:color w:val="161636" w:themeColor="text1"/>
                            </w:rPr>
                          </w:pPr>
                          <w:r>
                            <w:rPr>
                              <w:rFonts w:ascii="Barlow" w:eastAsia="Barlow" w:hAnsi="Barlow" w:cs="Barlow"/>
                              <w:b/>
                              <w:color w:val="161636" w:themeColor="text1"/>
                              <w:sz w:val="18"/>
                            </w:rPr>
                            <w:t>Pilar Serrano</w:t>
                          </w:r>
                        </w:p>
                        <w:p w14:paraId="499CBE74" w14:textId="68444BBB" w:rsidR="007A056D" w:rsidRPr="007A056D" w:rsidRDefault="007A056D" w:rsidP="007A056D">
                          <w:pPr>
                            <w:textDirection w:val="btLr"/>
                            <w:rPr>
                              <w:color w:val="161636" w:themeColor="text1"/>
                            </w:rPr>
                          </w:pPr>
                          <w:r w:rsidRPr="007A056D">
                            <w:rPr>
                              <w:rFonts w:ascii="Barlow" w:eastAsia="Barlow" w:hAnsi="Barlow" w:cs="Barlow"/>
                              <w:color w:val="161636" w:themeColor="text1"/>
                              <w:sz w:val="18"/>
                            </w:rPr>
                            <w:t xml:space="preserve">Prensa </w:t>
                          </w:r>
                          <w:r w:rsidRPr="007A056D">
                            <w:rPr>
                              <w:rFonts w:ascii="Barlow" w:eastAsia="Barlow" w:hAnsi="Barlow" w:cs="Barlow"/>
                              <w:color w:val="161636" w:themeColor="text1"/>
                              <w:sz w:val="18"/>
                            </w:rPr>
                            <w:br/>
                            <w:t>Tel.: +34 648 189 218</w:t>
                          </w:r>
                          <w:r w:rsidRPr="007A056D">
                            <w:rPr>
                              <w:rFonts w:ascii="Barlow" w:eastAsia="Barlow" w:hAnsi="Barlow" w:cs="Barlow"/>
                              <w:color w:val="161636" w:themeColor="text1"/>
                              <w:sz w:val="18"/>
                            </w:rPr>
                            <w:br/>
                          </w:r>
                          <w:hyperlink r:id="rId7" w:history="1">
                            <w:r w:rsidRPr="007A056D">
                              <w:rPr>
                                <w:rStyle w:val="Hipervnculo"/>
                                <w:rFonts w:ascii="Barlow" w:eastAsia="Barlow" w:hAnsi="Barlow" w:cs="Barlow"/>
                                <w:color w:val="161636" w:themeColor="text1"/>
                                <w:sz w:val="18"/>
                              </w:rPr>
                              <w:t>pilars@ifema.es</w:t>
                            </w:r>
                          </w:hyperlink>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40AE1" id="_x0000_s1028" style="position:absolute;margin-left:165.6pt;margin-top:1.25pt;width:125.4pt;height:5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" filled="f" stroked="f">
              <v:textbox inset="2.53958mm,1.2694mm,2.53958mm,1.2694mm">
                <w:txbxContent>
                  <w:p w14:paraId="1CB0E70E" w14:textId="5FA2E766" w:rsidR="007A056D" w:rsidRPr="003276C7" w:rsidRDefault="007A056D" w:rsidP="007A056D">
                    <w:pPr>
                      <w:textDirection w:val="btLr"/>
                      <w:rPr>
                        <w:color w:val="161636" w:themeColor="text1"/>
                      </w:rPr>
                    </w:pPr>
                    <w:r>
                      <w:rPr>
                        <w:rFonts w:ascii="Barlow" w:eastAsia="Barlow" w:hAnsi="Barlow" w:cs="Barlow"/>
                        <w:b/>
                        <w:color w:val="161636" w:themeColor="text1"/>
                        <w:sz w:val="18"/>
                      </w:rPr>
                      <w:t>Pilar Serrano</w:t>
                    </w:r>
                  </w:p>
                  <w:p w14:paraId="499CBE74" w14:textId="68444BBB" w:rsidR="007A056D" w:rsidRPr="007A056D" w:rsidRDefault="007A056D" w:rsidP="007A056D">
                    <w:pPr>
                      <w:textDirection w:val="btLr"/>
                      <w:rPr>
                        <w:color w:val="161636" w:themeColor="text1"/>
                      </w:rPr>
                    </w:pPr>
                    <w:r w:rsidRPr="007A056D">
                      <w:rPr>
                        <w:rFonts w:ascii="Barlow" w:eastAsia="Barlow" w:hAnsi="Barlow" w:cs="Barlow"/>
                        <w:color w:val="161636" w:themeColor="text1"/>
                        <w:sz w:val="18"/>
                      </w:rPr>
                      <w:t xml:space="preserve">Prensa </w:t>
                    </w:r>
                    <w:r w:rsidRPr="007A056D">
                      <w:rPr>
                        <w:rFonts w:ascii="Barlow" w:eastAsia="Barlow" w:hAnsi="Barlow" w:cs="Barlow"/>
                        <w:color w:val="161636" w:themeColor="text1"/>
                        <w:sz w:val="18"/>
                      </w:rPr>
                      <w:br/>
                      <w:t>Tel.: +34 648 189 218</w:t>
                    </w:r>
                    <w:r w:rsidRPr="007A056D">
                      <w:rPr>
                        <w:rFonts w:ascii="Barlow" w:eastAsia="Barlow" w:hAnsi="Barlow" w:cs="Barlow"/>
                        <w:color w:val="161636" w:themeColor="text1"/>
                        <w:sz w:val="18"/>
                      </w:rPr>
                      <w:br/>
                    </w:r>
                    <w:hyperlink r:id="rId8" w:history="1">
                      <w:r w:rsidRPr="007A056D">
                        <w:rPr>
                          <w:rStyle w:val="Hipervnculo"/>
                          <w:rFonts w:ascii="Barlow" w:eastAsia="Barlow" w:hAnsi="Barlow" w:cs="Barlow"/>
                          <w:color w:val="161636" w:themeColor="text1"/>
                          <w:sz w:val="18"/>
                        </w:rPr>
                        <w:t>pilars@ifema.es</w:t>
                      </w:r>
                    </w:hyperlink>
                  </w:p>
                </w:txbxContent>
              </v:textbox>
              <w10:wrap type="square"/>
            </v:rect>
          </w:pict>
        </mc:Fallback>
      </mc:AlternateContent>
    </w:r>
  </w:p>
  <w:p w14:paraId="6FB72AA5" w14:textId="67187B9B" w:rsidR="00CA0D6B" w:rsidRDefault="00CA0D6B">
    <w:pPr>
      <w:pStyle w:val="Piedepgina"/>
    </w:pPr>
  </w:p>
  <w:p w14:paraId="60EBE6CA" w14:textId="77777777" w:rsidR="00CA0D6B" w:rsidRPr="00CA0D6B" w:rsidRDefault="00CA0D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5CFB3" w14:textId="77777777" w:rsidR="001D25A1" w:rsidRDefault="001D25A1" w:rsidP="00D92246">
      <w:bookmarkStart w:id="0" w:name="_Hlk71539282"/>
      <w:bookmarkEnd w:id="0"/>
      <w:r>
        <w:separator/>
      </w:r>
    </w:p>
  </w:footnote>
  <w:footnote w:type="continuationSeparator" w:id="0">
    <w:p w14:paraId="7CF11A68" w14:textId="77777777" w:rsidR="001D25A1" w:rsidRDefault="001D25A1" w:rsidP="00D92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4874" w14:textId="6CAA7DF6" w:rsidR="009600A5" w:rsidRDefault="007A056D" w:rsidP="00DF704A">
    <w:pPr>
      <w:spacing w:line="360" w:lineRule="exact"/>
      <w:rPr>
        <w:rFonts w:ascii="FS Meridian" w:hAnsi="FS Meridian"/>
        <w:b/>
        <w:bCs/>
        <w:color w:val="171736"/>
        <w:sz w:val="36"/>
        <w:szCs w:val="36"/>
      </w:rPr>
    </w:pPr>
    <w:r>
      <w:rPr>
        <w:noProof/>
      </w:rPr>
      <w:drawing>
        <wp:anchor distT="0" distB="0" distL="114300" distR="114300" simplePos="0" relativeHeight="251683840" behindDoc="0" locked="0" layoutInCell="1" allowOverlap="1" wp14:anchorId="220DD5DA" wp14:editId="3AA7F026">
          <wp:simplePos x="0" y="0"/>
          <wp:positionH relativeFrom="column">
            <wp:posOffset>-356235</wp:posOffset>
          </wp:positionH>
          <wp:positionV relativeFrom="paragraph">
            <wp:posOffset>93345</wp:posOffset>
          </wp:positionV>
          <wp:extent cx="3152775" cy="671830"/>
          <wp:effectExtent l="0" t="0" r="9525" b="0"/>
          <wp:wrapSquare wrapText="bothSides"/>
          <wp:docPr id="11" name="Imagen 11"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671830"/>
                  </a:xfrm>
                  <a:prstGeom prst="rect">
                    <a:avLst/>
                  </a:prstGeom>
                  <a:noFill/>
                  <a:ln>
                    <a:noFill/>
                  </a:ln>
                </pic:spPr>
              </pic:pic>
            </a:graphicData>
          </a:graphic>
          <wp14:sizeRelH relativeFrom="page">
            <wp14:pctWidth>0</wp14:pctWidth>
          </wp14:sizeRelH>
          <wp14:sizeRelV relativeFrom="page">
            <wp14:pctHeight>0</wp14:pctHeight>
          </wp14:sizeRelV>
        </wp:anchor>
      </w:drawing>
    </w:r>
    <w:r w:rsidR="00717B1B" w:rsidRPr="00D05F48">
      <w:rPr>
        <w:noProof/>
        <w:sz w:val="16"/>
        <w:szCs w:val="16"/>
        <w:lang w:eastAsia="es-ES"/>
      </w:rPr>
      <mc:AlternateContent>
        <mc:Choice Requires="wps">
          <w:drawing>
            <wp:anchor distT="0" distB="0" distL="114300" distR="114300" simplePos="0" relativeHeight="251664384" behindDoc="0" locked="0" layoutInCell="1" allowOverlap="1" wp14:anchorId="126C92D9" wp14:editId="449EAB8F">
              <wp:simplePos x="0" y="0"/>
              <wp:positionH relativeFrom="column">
                <wp:posOffset>450215</wp:posOffset>
              </wp:positionH>
              <wp:positionV relativeFrom="paragraph">
                <wp:posOffset>-1270</wp:posOffset>
              </wp:positionV>
              <wp:extent cx="0"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30C0B2" id="Conector recto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5pt,-.1pt" to="35.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" strokecolor="#eb4f2a [3204]" strokeweight=".5pt">
              <v:stroke joinstyle="miter"/>
            </v:line>
          </w:pict>
        </mc:Fallback>
      </mc:AlternateContent>
    </w:r>
  </w:p>
  <w:p w14:paraId="0A227777" w14:textId="2B673485" w:rsidR="009600A5" w:rsidRDefault="009600A5" w:rsidP="009600A5">
    <w:pPr>
      <w:spacing w:line="360" w:lineRule="exact"/>
      <w:jc w:val="right"/>
      <w:rPr>
        <w:rFonts w:ascii="FS Meridian" w:hAnsi="FS Meridian"/>
        <w:b/>
        <w:bCs/>
        <w:color w:val="171736"/>
        <w:sz w:val="36"/>
        <w:szCs w:val="36"/>
      </w:rPr>
    </w:pPr>
  </w:p>
  <w:p w14:paraId="674DC44E" w14:textId="6DAD822F" w:rsidR="009600A5" w:rsidRDefault="009600A5" w:rsidP="009600A5">
    <w:pPr>
      <w:spacing w:line="360" w:lineRule="exact"/>
      <w:jc w:val="right"/>
      <w:rPr>
        <w:rFonts w:ascii="FS Meridian" w:hAnsi="FS Meridian"/>
        <w:b/>
        <w:bCs/>
        <w:color w:val="171736"/>
        <w:sz w:val="36"/>
        <w:szCs w:val="36"/>
      </w:rPr>
    </w:pPr>
  </w:p>
  <w:p w14:paraId="2D70C765" w14:textId="048D397C" w:rsidR="00717B1B" w:rsidRPr="003276C7" w:rsidRDefault="00327649" w:rsidP="009600A5">
    <w:pPr>
      <w:spacing w:line="360" w:lineRule="exact"/>
      <w:jc w:val="right"/>
      <w:rPr>
        <w:color w:val="161636" w:themeColor="text1"/>
        <w:sz w:val="16"/>
        <w:szCs w:val="16"/>
      </w:rPr>
    </w:pPr>
    <w:r>
      <w:rPr>
        <w:rFonts w:ascii="FS Meridian" w:hAnsi="FS Meridian"/>
        <w:b/>
        <w:bCs/>
        <w:color w:val="161636" w:themeColor="text1"/>
        <w:sz w:val="36"/>
        <w:szCs w:val="36"/>
      </w:rPr>
      <w:t>Nota de prensa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7973"/>
    <w:multiLevelType w:val="hybridMultilevel"/>
    <w:tmpl w:val="C43259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55AD3"/>
    <w:multiLevelType w:val="hybridMultilevel"/>
    <w:tmpl w:val="8FC26864"/>
    <w:lvl w:ilvl="0" w:tplc="817A87D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AF5848"/>
    <w:multiLevelType w:val="multilevel"/>
    <w:tmpl w:val="0C509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6305E"/>
    <w:multiLevelType w:val="multilevel"/>
    <w:tmpl w:val="62E8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6B55E6"/>
    <w:multiLevelType w:val="multilevel"/>
    <w:tmpl w:val="2E54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0B584B"/>
    <w:multiLevelType w:val="multilevel"/>
    <w:tmpl w:val="DCE0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50241"/>
    <w:multiLevelType w:val="hybridMultilevel"/>
    <w:tmpl w:val="5F32984A"/>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7" w15:restartNumberingAfterBreak="0">
    <w:nsid w:val="16F57B11"/>
    <w:multiLevelType w:val="hybridMultilevel"/>
    <w:tmpl w:val="2B6C569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1C6F7C1D"/>
    <w:multiLevelType w:val="multilevel"/>
    <w:tmpl w:val="5C0A8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CC7988"/>
    <w:multiLevelType w:val="hybridMultilevel"/>
    <w:tmpl w:val="6F462CDC"/>
    <w:lvl w:ilvl="0" w:tplc="7794E582">
      <w:start w:val="1"/>
      <w:numFmt w:val="bullet"/>
      <w:lvlText w:val="-"/>
      <w:lvlJc w:val="left"/>
      <w:pPr>
        <w:ind w:left="720" w:hanging="360"/>
      </w:pPr>
      <w:rPr>
        <w:rFonts w:ascii="Barlow" w:eastAsiaTheme="minorEastAsia" w:hAnsi="Barlow"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6066AC5"/>
    <w:multiLevelType w:val="hybridMultilevel"/>
    <w:tmpl w:val="C43259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E70451"/>
    <w:multiLevelType w:val="hybridMultilevel"/>
    <w:tmpl w:val="6FA23A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9794136"/>
    <w:multiLevelType w:val="multilevel"/>
    <w:tmpl w:val="D214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56814"/>
    <w:multiLevelType w:val="multilevel"/>
    <w:tmpl w:val="3136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361AE6"/>
    <w:multiLevelType w:val="hybridMultilevel"/>
    <w:tmpl w:val="275C65C2"/>
    <w:lvl w:ilvl="0" w:tplc="4B788C0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66A4C7B"/>
    <w:multiLevelType w:val="hybridMultilevel"/>
    <w:tmpl w:val="9F10D15E"/>
    <w:lvl w:ilvl="0" w:tplc="7794E582">
      <w:start w:val="1"/>
      <w:numFmt w:val="bullet"/>
      <w:lvlText w:val="-"/>
      <w:lvlJc w:val="left"/>
      <w:pPr>
        <w:ind w:left="720" w:hanging="360"/>
      </w:pPr>
      <w:rPr>
        <w:rFonts w:ascii="Barlow" w:eastAsiaTheme="minorEastAsia" w:hAnsi="Barlow"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7DF6D1C"/>
    <w:multiLevelType w:val="multilevel"/>
    <w:tmpl w:val="302C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F01684"/>
    <w:multiLevelType w:val="multilevel"/>
    <w:tmpl w:val="D96A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EA0D22"/>
    <w:multiLevelType w:val="hybridMultilevel"/>
    <w:tmpl w:val="04CA20AE"/>
    <w:lvl w:ilvl="0" w:tplc="F502EDDC">
      <w:start w:val="1"/>
      <w:numFmt w:val="bullet"/>
      <w:lvlText w:val="•"/>
      <w:lvlJc w:val="left"/>
      <w:pPr>
        <w:tabs>
          <w:tab w:val="num" w:pos="720"/>
        </w:tabs>
        <w:ind w:left="720" w:hanging="360"/>
      </w:pPr>
      <w:rPr>
        <w:rFonts w:ascii="Arial" w:hAnsi="Arial" w:hint="default"/>
      </w:rPr>
    </w:lvl>
    <w:lvl w:ilvl="1" w:tplc="A71A25EE" w:tentative="1">
      <w:start w:val="1"/>
      <w:numFmt w:val="bullet"/>
      <w:lvlText w:val="•"/>
      <w:lvlJc w:val="left"/>
      <w:pPr>
        <w:tabs>
          <w:tab w:val="num" w:pos="1440"/>
        </w:tabs>
        <w:ind w:left="1440" w:hanging="360"/>
      </w:pPr>
      <w:rPr>
        <w:rFonts w:ascii="Arial" w:hAnsi="Arial" w:hint="default"/>
      </w:rPr>
    </w:lvl>
    <w:lvl w:ilvl="2" w:tplc="8580F07C" w:tentative="1">
      <w:start w:val="1"/>
      <w:numFmt w:val="bullet"/>
      <w:lvlText w:val="•"/>
      <w:lvlJc w:val="left"/>
      <w:pPr>
        <w:tabs>
          <w:tab w:val="num" w:pos="2160"/>
        </w:tabs>
        <w:ind w:left="2160" w:hanging="360"/>
      </w:pPr>
      <w:rPr>
        <w:rFonts w:ascii="Arial" w:hAnsi="Arial" w:hint="default"/>
      </w:rPr>
    </w:lvl>
    <w:lvl w:ilvl="3" w:tplc="6DF00F78" w:tentative="1">
      <w:start w:val="1"/>
      <w:numFmt w:val="bullet"/>
      <w:lvlText w:val="•"/>
      <w:lvlJc w:val="left"/>
      <w:pPr>
        <w:tabs>
          <w:tab w:val="num" w:pos="2880"/>
        </w:tabs>
        <w:ind w:left="2880" w:hanging="360"/>
      </w:pPr>
      <w:rPr>
        <w:rFonts w:ascii="Arial" w:hAnsi="Arial" w:hint="default"/>
      </w:rPr>
    </w:lvl>
    <w:lvl w:ilvl="4" w:tplc="BB204D90" w:tentative="1">
      <w:start w:val="1"/>
      <w:numFmt w:val="bullet"/>
      <w:lvlText w:val="•"/>
      <w:lvlJc w:val="left"/>
      <w:pPr>
        <w:tabs>
          <w:tab w:val="num" w:pos="3600"/>
        </w:tabs>
        <w:ind w:left="3600" w:hanging="360"/>
      </w:pPr>
      <w:rPr>
        <w:rFonts w:ascii="Arial" w:hAnsi="Arial" w:hint="default"/>
      </w:rPr>
    </w:lvl>
    <w:lvl w:ilvl="5" w:tplc="DBB8BCB8" w:tentative="1">
      <w:start w:val="1"/>
      <w:numFmt w:val="bullet"/>
      <w:lvlText w:val="•"/>
      <w:lvlJc w:val="left"/>
      <w:pPr>
        <w:tabs>
          <w:tab w:val="num" w:pos="4320"/>
        </w:tabs>
        <w:ind w:left="4320" w:hanging="360"/>
      </w:pPr>
      <w:rPr>
        <w:rFonts w:ascii="Arial" w:hAnsi="Arial" w:hint="default"/>
      </w:rPr>
    </w:lvl>
    <w:lvl w:ilvl="6" w:tplc="937A3DE2" w:tentative="1">
      <w:start w:val="1"/>
      <w:numFmt w:val="bullet"/>
      <w:lvlText w:val="•"/>
      <w:lvlJc w:val="left"/>
      <w:pPr>
        <w:tabs>
          <w:tab w:val="num" w:pos="5040"/>
        </w:tabs>
        <w:ind w:left="5040" w:hanging="360"/>
      </w:pPr>
      <w:rPr>
        <w:rFonts w:ascii="Arial" w:hAnsi="Arial" w:hint="default"/>
      </w:rPr>
    </w:lvl>
    <w:lvl w:ilvl="7" w:tplc="82740AA2" w:tentative="1">
      <w:start w:val="1"/>
      <w:numFmt w:val="bullet"/>
      <w:lvlText w:val="•"/>
      <w:lvlJc w:val="left"/>
      <w:pPr>
        <w:tabs>
          <w:tab w:val="num" w:pos="5760"/>
        </w:tabs>
        <w:ind w:left="5760" w:hanging="360"/>
      </w:pPr>
      <w:rPr>
        <w:rFonts w:ascii="Arial" w:hAnsi="Arial" w:hint="default"/>
      </w:rPr>
    </w:lvl>
    <w:lvl w:ilvl="8" w:tplc="3B7A1C5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BF95764"/>
    <w:multiLevelType w:val="multilevel"/>
    <w:tmpl w:val="C89C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66568F"/>
    <w:multiLevelType w:val="hybridMultilevel"/>
    <w:tmpl w:val="D812BA86"/>
    <w:lvl w:ilvl="0" w:tplc="2412277E">
      <w:start w:val="1"/>
      <w:numFmt w:val="bullet"/>
      <w:lvlText w:val="•"/>
      <w:lvlJc w:val="left"/>
      <w:pPr>
        <w:tabs>
          <w:tab w:val="num" w:pos="720"/>
        </w:tabs>
        <w:ind w:left="720" w:hanging="360"/>
      </w:pPr>
      <w:rPr>
        <w:rFonts w:ascii="Arial" w:hAnsi="Arial" w:hint="default"/>
      </w:rPr>
    </w:lvl>
    <w:lvl w:ilvl="1" w:tplc="8B1A0FD2" w:tentative="1">
      <w:start w:val="1"/>
      <w:numFmt w:val="bullet"/>
      <w:lvlText w:val="•"/>
      <w:lvlJc w:val="left"/>
      <w:pPr>
        <w:tabs>
          <w:tab w:val="num" w:pos="1440"/>
        </w:tabs>
        <w:ind w:left="1440" w:hanging="360"/>
      </w:pPr>
      <w:rPr>
        <w:rFonts w:ascii="Arial" w:hAnsi="Arial" w:hint="default"/>
      </w:rPr>
    </w:lvl>
    <w:lvl w:ilvl="2" w:tplc="66483656" w:tentative="1">
      <w:start w:val="1"/>
      <w:numFmt w:val="bullet"/>
      <w:lvlText w:val="•"/>
      <w:lvlJc w:val="left"/>
      <w:pPr>
        <w:tabs>
          <w:tab w:val="num" w:pos="2160"/>
        </w:tabs>
        <w:ind w:left="2160" w:hanging="360"/>
      </w:pPr>
      <w:rPr>
        <w:rFonts w:ascii="Arial" w:hAnsi="Arial" w:hint="default"/>
      </w:rPr>
    </w:lvl>
    <w:lvl w:ilvl="3" w:tplc="D4D6CFAA" w:tentative="1">
      <w:start w:val="1"/>
      <w:numFmt w:val="bullet"/>
      <w:lvlText w:val="•"/>
      <w:lvlJc w:val="left"/>
      <w:pPr>
        <w:tabs>
          <w:tab w:val="num" w:pos="2880"/>
        </w:tabs>
        <w:ind w:left="2880" w:hanging="360"/>
      </w:pPr>
      <w:rPr>
        <w:rFonts w:ascii="Arial" w:hAnsi="Arial" w:hint="default"/>
      </w:rPr>
    </w:lvl>
    <w:lvl w:ilvl="4" w:tplc="43EACB06" w:tentative="1">
      <w:start w:val="1"/>
      <w:numFmt w:val="bullet"/>
      <w:lvlText w:val="•"/>
      <w:lvlJc w:val="left"/>
      <w:pPr>
        <w:tabs>
          <w:tab w:val="num" w:pos="3600"/>
        </w:tabs>
        <w:ind w:left="3600" w:hanging="360"/>
      </w:pPr>
      <w:rPr>
        <w:rFonts w:ascii="Arial" w:hAnsi="Arial" w:hint="default"/>
      </w:rPr>
    </w:lvl>
    <w:lvl w:ilvl="5" w:tplc="5328988C" w:tentative="1">
      <w:start w:val="1"/>
      <w:numFmt w:val="bullet"/>
      <w:lvlText w:val="•"/>
      <w:lvlJc w:val="left"/>
      <w:pPr>
        <w:tabs>
          <w:tab w:val="num" w:pos="4320"/>
        </w:tabs>
        <w:ind w:left="4320" w:hanging="360"/>
      </w:pPr>
      <w:rPr>
        <w:rFonts w:ascii="Arial" w:hAnsi="Arial" w:hint="default"/>
      </w:rPr>
    </w:lvl>
    <w:lvl w:ilvl="6" w:tplc="CE40F98E" w:tentative="1">
      <w:start w:val="1"/>
      <w:numFmt w:val="bullet"/>
      <w:lvlText w:val="•"/>
      <w:lvlJc w:val="left"/>
      <w:pPr>
        <w:tabs>
          <w:tab w:val="num" w:pos="5040"/>
        </w:tabs>
        <w:ind w:left="5040" w:hanging="360"/>
      </w:pPr>
      <w:rPr>
        <w:rFonts w:ascii="Arial" w:hAnsi="Arial" w:hint="default"/>
      </w:rPr>
    </w:lvl>
    <w:lvl w:ilvl="7" w:tplc="70D40C62" w:tentative="1">
      <w:start w:val="1"/>
      <w:numFmt w:val="bullet"/>
      <w:lvlText w:val="•"/>
      <w:lvlJc w:val="left"/>
      <w:pPr>
        <w:tabs>
          <w:tab w:val="num" w:pos="5760"/>
        </w:tabs>
        <w:ind w:left="5760" w:hanging="360"/>
      </w:pPr>
      <w:rPr>
        <w:rFonts w:ascii="Arial" w:hAnsi="Arial" w:hint="default"/>
      </w:rPr>
    </w:lvl>
    <w:lvl w:ilvl="8" w:tplc="7B98192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50272A1"/>
    <w:multiLevelType w:val="hybridMultilevel"/>
    <w:tmpl w:val="572E18FE"/>
    <w:lvl w:ilvl="0" w:tplc="C67E43A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92944F9"/>
    <w:multiLevelType w:val="multilevel"/>
    <w:tmpl w:val="AE28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42788C"/>
    <w:multiLevelType w:val="hybridMultilevel"/>
    <w:tmpl w:val="0A640268"/>
    <w:lvl w:ilvl="0" w:tplc="0C0A0001">
      <w:start w:val="1"/>
      <w:numFmt w:val="bullet"/>
      <w:lvlText w:val=""/>
      <w:lvlJc w:val="left"/>
      <w:pPr>
        <w:ind w:left="1723" w:hanging="360"/>
      </w:pPr>
      <w:rPr>
        <w:rFonts w:ascii="Symbol" w:hAnsi="Symbol" w:hint="default"/>
      </w:rPr>
    </w:lvl>
    <w:lvl w:ilvl="1" w:tplc="0C0A0003">
      <w:start w:val="1"/>
      <w:numFmt w:val="bullet"/>
      <w:lvlText w:val="o"/>
      <w:lvlJc w:val="left"/>
      <w:pPr>
        <w:ind w:left="2443" w:hanging="360"/>
      </w:pPr>
      <w:rPr>
        <w:rFonts w:ascii="Courier New" w:hAnsi="Courier New" w:cs="Courier New" w:hint="default"/>
      </w:rPr>
    </w:lvl>
    <w:lvl w:ilvl="2" w:tplc="0C0A0005" w:tentative="1">
      <w:start w:val="1"/>
      <w:numFmt w:val="bullet"/>
      <w:lvlText w:val=""/>
      <w:lvlJc w:val="left"/>
      <w:pPr>
        <w:ind w:left="3163" w:hanging="360"/>
      </w:pPr>
      <w:rPr>
        <w:rFonts w:ascii="Wingdings" w:hAnsi="Wingdings" w:hint="default"/>
      </w:rPr>
    </w:lvl>
    <w:lvl w:ilvl="3" w:tplc="0C0A0001" w:tentative="1">
      <w:start w:val="1"/>
      <w:numFmt w:val="bullet"/>
      <w:lvlText w:val=""/>
      <w:lvlJc w:val="left"/>
      <w:pPr>
        <w:ind w:left="3883" w:hanging="360"/>
      </w:pPr>
      <w:rPr>
        <w:rFonts w:ascii="Symbol" w:hAnsi="Symbol" w:hint="default"/>
      </w:rPr>
    </w:lvl>
    <w:lvl w:ilvl="4" w:tplc="0C0A0003" w:tentative="1">
      <w:start w:val="1"/>
      <w:numFmt w:val="bullet"/>
      <w:lvlText w:val="o"/>
      <w:lvlJc w:val="left"/>
      <w:pPr>
        <w:ind w:left="4603" w:hanging="360"/>
      </w:pPr>
      <w:rPr>
        <w:rFonts w:ascii="Courier New" w:hAnsi="Courier New" w:cs="Courier New" w:hint="default"/>
      </w:rPr>
    </w:lvl>
    <w:lvl w:ilvl="5" w:tplc="0C0A0005" w:tentative="1">
      <w:start w:val="1"/>
      <w:numFmt w:val="bullet"/>
      <w:lvlText w:val=""/>
      <w:lvlJc w:val="left"/>
      <w:pPr>
        <w:ind w:left="5323" w:hanging="360"/>
      </w:pPr>
      <w:rPr>
        <w:rFonts w:ascii="Wingdings" w:hAnsi="Wingdings" w:hint="default"/>
      </w:rPr>
    </w:lvl>
    <w:lvl w:ilvl="6" w:tplc="0C0A0001" w:tentative="1">
      <w:start w:val="1"/>
      <w:numFmt w:val="bullet"/>
      <w:lvlText w:val=""/>
      <w:lvlJc w:val="left"/>
      <w:pPr>
        <w:ind w:left="6043" w:hanging="360"/>
      </w:pPr>
      <w:rPr>
        <w:rFonts w:ascii="Symbol" w:hAnsi="Symbol" w:hint="default"/>
      </w:rPr>
    </w:lvl>
    <w:lvl w:ilvl="7" w:tplc="0C0A0003" w:tentative="1">
      <w:start w:val="1"/>
      <w:numFmt w:val="bullet"/>
      <w:lvlText w:val="o"/>
      <w:lvlJc w:val="left"/>
      <w:pPr>
        <w:ind w:left="6763" w:hanging="360"/>
      </w:pPr>
      <w:rPr>
        <w:rFonts w:ascii="Courier New" w:hAnsi="Courier New" w:cs="Courier New" w:hint="default"/>
      </w:rPr>
    </w:lvl>
    <w:lvl w:ilvl="8" w:tplc="0C0A0005" w:tentative="1">
      <w:start w:val="1"/>
      <w:numFmt w:val="bullet"/>
      <w:lvlText w:val=""/>
      <w:lvlJc w:val="left"/>
      <w:pPr>
        <w:ind w:left="7483" w:hanging="360"/>
      </w:pPr>
      <w:rPr>
        <w:rFonts w:ascii="Wingdings" w:hAnsi="Wingdings" w:hint="default"/>
      </w:rPr>
    </w:lvl>
  </w:abstractNum>
  <w:abstractNum w:abstractNumId="24" w15:restartNumberingAfterBreak="0">
    <w:nsid w:val="618C0627"/>
    <w:multiLevelType w:val="hybridMultilevel"/>
    <w:tmpl w:val="4DEA797E"/>
    <w:lvl w:ilvl="0" w:tplc="7794E582">
      <w:start w:val="1"/>
      <w:numFmt w:val="bullet"/>
      <w:lvlText w:val="-"/>
      <w:lvlJc w:val="left"/>
      <w:pPr>
        <w:ind w:left="720" w:hanging="360"/>
      </w:pPr>
      <w:rPr>
        <w:rFonts w:ascii="Barlow" w:eastAsiaTheme="minorEastAsia" w:hAnsi="Barlow"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1EA164E"/>
    <w:multiLevelType w:val="hybridMultilevel"/>
    <w:tmpl w:val="D5D61EA4"/>
    <w:lvl w:ilvl="0" w:tplc="FDF08D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EF556E"/>
    <w:multiLevelType w:val="hybridMultilevel"/>
    <w:tmpl w:val="34A056BC"/>
    <w:lvl w:ilvl="0" w:tplc="7794E582">
      <w:start w:val="1"/>
      <w:numFmt w:val="bullet"/>
      <w:lvlText w:val="-"/>
      <w:lvlJc w:val="left"/>
      <w:pPr>
        <w:ind w:left="720" w:hanging="360"/>
      </w:pPr>
      <w:rPr>
        <w:rFonts w:ascii="Barlow" w:eastAsiaTheme="minorEastAsia" w:hAnsi="Barlow"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21F1415"/>
    <w:multiLevelType w:val="hybridMultilevel"/>
    <w:tmpl w:val="C62E4824"/>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8" w15:restartNumberingAfterBreak="0">
    <w:nsid w:val="63285398"/>
    <w:multiLevelType w:val="hybridMultilevel"/>
    <w:tmpl w:val="C43259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481A1F"/>
    <w:multiLevelType w:val="multilevel"/>
    <w:tmpl w:val="A5B4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41437F"/>
    <w:multiLevelType w:val="multilevel"/>
    <w:tmpl w:val="3A26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7D50F8"/>
    <w:multiLevelType w:val="hybridMultilevel"/>
    <w:tmpl w:val="F10CDE36"/>
    <w:lvl w:ilvl="0" w:tplc="7794E582">
      <w:start w:val="1"/>
      <w:numFmt w:val="bullet"/>
      <w:lvlText w:val="-"/>
      <w:lvlJc w:val="left"/>
      <w:pPr>
        <w:ind w:left="720" w:hanging="360"/>
      </w:pPr>
      <w:rPr>
        <w:rFonts w:ascii="Barlow" w:eastAsiaTheme="minorEastAsia" w:hAnsi="Barlow"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F060E2B"/>
    <w:multiLevelType w:val="hybridMultilevel"/>
    <w:tmpl w:val="5CE6793E"/>
    <w:lvl w:ilvl="0" w:tplc="A2A28A8E">
      <w:start w:val="1"/>
      <w:numFmt w:val="bullet"/>
      <w:lvlText w:val="•"/>
      <w:lvlJc w:val="left"/>
      <w:pPr>
        <w:tabs>
          <w:tab w:val="num" w:pos="720"/>
        </w:tabs>
        <w:ind w:left="720" w:hanging="360"/>
      </w:pPr>
      <w:rPr>
        <w:rFonts w:ascii="Arial" w:hAnsi="Arial" w:hint="default"/>
      </w:rPr>
    </w:lvl>
    <w:lvl w:ilvl="1" w:tplc="D8AE34E6" w:tentative="1">
      <w:start w:val="1"/>
      <w:numFmt w:val="bullet"/>
      <w:lvlText w:val="•"/>
      <w:lvlJc w:val="left"/>
      <w:pPr>
        <w:tabs>
          <w:tab w:val="num" w:pos="1440"/>
        </w:tabs>
        <w:ind w:left="1440" w:hanging="360"/>
      </w:pPr>
      <w:rPr>
        <w:rFonts w:ascii="Arial" w:hAnsi="Arial" w:hint="default"/>
      </w:rPr>
    </w:lvl>
    <w:lvl w:ilvl="2" w:tplc="AE904C2A" w:tentative="1">
      <w:start w:val="1"/>
      <w:numFmt w:val="bullet"/>
      <w:lvlText w:val="•"/>
      <w:lvlJc w:val="left"/>
      <w:pPr>
        <w:tabs>
          <w:tab w:val="num" w:pos="2160"/>
        </w:tabs>
        <w:ind w:left="2160" w:hanging="360"/>
      </w:pPr>
      <w:rPr>
        <w:rFonts w:ascii="Arial" w:hAnsi="Arial" w:hint="default"/>
      </w:rPr>
    </w:lvl>
    <w:lvl w:ilvl="3" w:tplc="5510B53C" w:tentative="1">
      <w:start w:val="1"/>
      <w:numFmt w:val="bullet"/>
      <w:lvlText w:val="•"/>
      <w:lvlJc w:val="left"/>
      <w:pPr>
        <w:tabs>
          <w:tab w:val="num" w:pos="2880"/>
        </w:tabs>
        <w:ind w:left="2880" w:hanging="360"/>
      </w:pPr>
      <w:rPr>
        <w:rFonts w:ascii="Arial" w:hAnsi="Arial" w:hint="default"/>
      </w:rPr>
    </w:lvl>
    <w:lvl w:ilvl="4" w:tplc="2E609B46" w:tentative="1">
      <w:start w:val="1"/>
      <w:numFmt w:val="bullet"/>
      <w:lvlText w:val="•"/>
      <w:lvlJc w:val="left"/>
      <w:pPr>
        <w:tabs>
          <w:tab w:val="num" w:pos="3600"/>
        </w:tabs>
        <w:ind w:left="3600" w:hanging="360"/>
      </w:pPr>
      <w:rPr>
        <w:rFonts w:ascii="Arial" w:hAnsi="Arial" w:hint="default"/>
      </w:rPr>
    </w:lvl>
    <w:lvl w:ilvl="5" w:tplc="6258275E" w:tentative="1">
      <w:start w:val="1"/>
      <w:numFmt w:val="bullet"/>
      <w:lvlText w:val="•"/>
      <w:lvlJc w:val="left"/>
      <w:pPr>
        <w:tabs>
          <w:tab w:val="num" w:pos="4320"/>
        </w:tabs>
        <w:ind w:left="4320" w:hanging="360"/>
      </w:pPr>
      <w:rPr>
        <w:rFonts w:ascii="Arial" w:hAnsi="Arial" w:hint="default"/>
      </w:rPr>
    </w:lvl>
    <w:lvl w:ilvl="6" w:tplc="93CECF7A" w:tentative="1">
      <w:start w:val="1"/>
      <w:numFmt w:val="bullet"/>
      <w:lvlText w:val="•"/>
      <w:lvlJc w:val="left"/>
      <w:pPr>
        <w:tabs>
          <w:tab w:val="num" w:pos="5040"/>
        </w:tabs>
        <w:ind w:left="5040" w:hanging="360"/>
      </w:pPr>
      <w:rPr>
        <w:rFonts w:ascii="Arial" w:hAnsi="Arial" w:hint="default"/>
      </w:rPr>
    </w:lvl>
    <w:lvl w:ilvl="7" w:tplc="0F12607E" w:tentative="1">
      <w:start w:val="1"/>
      <w:numFmt w:val="bullet"/>
      <w:lvlText w:val="•"/>
      <w:lvlJc w:val="left"/>
      <w:pPr>
        <w:tabs>
          <w:tab w:val="num" w:pos="5760"/>
        </w:tabs>
        <w:ind w:left="5760" w:hanging="360"/>
      </w:pPr>
      <w:rPr>
        <w:rFonts w:ascii="Arial" w:hAnsi="Arial" w:hint="default"/>
      </w:rPr>
    </w:lvl>
    <w:lvl w:ilvl="8" w:tplc="313E8F2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10D56FE"/>
    <w:multiLevelType w:val="multilevel"/>
    <w:tmpl w:val="256E564E"/>
    <w:lvl w:ilvl="0">
      <w:start w:val="1"/>
      <w:numFmt w:val="decimal"/>
      <w:lvlText w:val="%1."/>
      <w:lvlJc w:val="left"/>
      <w:pPr>
        <w:tabs>
          <w:tab w:val="num" w:pos="720"/>
        </w:tabs>
        <w:ind w:left="340" w:hanging="340"/>
      </w:pPr>
      <w:rPr>
        <w:rFonts w:asciiTheme="majorHAnsi" w:eastAsiaTheme="minorHAnsi" w:hAnsiTheme="majorHAnsi" w:cstheme="majorHAnsi"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4" w15:restartNumberingAfterBreak="0">
    <w:nsid w:val="76CB1C54"/>
    <w:multiLevelType w:val="hybridMultilevel"/>
    <w:tmpl w:val="CC989D56"/>
    <w:lvl w:ilvl="0" w:tplc="5F3856F2">
      <w:start w:val="1"/>
      <w:numFmt w:val="bullet"/>
      <w:lvlText w:val="•"/>
      <w:lvlJc w:val="left"/>
      <w:pPr>
        <w:tabs>
          <w:tab w:val="num" w:pos="720"/>
        </w:tabs>
        <w:ind w:left="720" w:hanging="360"/>
      </w:pPr>
      <w:rPr>
        <w:rFonts w:ascii="Arial" w:hAnsi="Arial" w:hint="default"/>
      </w:rPr>
    </w:lvl>
    <w:lvl w:ilvl="1" w:tplc="FA4618F6" w:tentative="1">
      <w:start w:val="1"/>
      <w:numFmt w:val="bullet"/>
      <w:lvlText w:val="•"/>
      <w:lvlJc w:val="left"/>
      <w:pPr>
        <w:tabs>
          <w:tab w:val="num" w:pos="1440"/>
        </w:tabs>
        <w:ind w:left="1440" w:hanging="360"/>
      </w:pPr>
      <w:rPr>
        <w:rFonts w:ascii="Arial" w:hAnsi="Arial" w:hint="default"/>
      </w:rPr>
    </w:lvl>
    <w:lvl w:ilvl="2" w:tplc="E89EA448" w:tentative="1">
      <w:start w:val="1"/>
      <w:numFmt w:val="bullet"/>
      <w:lvlText w:val="•"/>
      <w:lvlJc w:val="left"/>
      <w:pPr>
        <w:tabs>
          <w:tab w:val="num" w:pos="2160"/>
        </w:tabs>
        <w:ind w:left="2160" w:hanging="360"/>
      </w:pPr>
      <w:rPr>
        <w:rFonts w:ascii="Arial" w:hAnsi="Arial" w:hint="default"/>
      </w:rPr>
    </w:lvl>
    <w:lvl w:ilvl="3" w:tplc="F0DE0BFC" w:tentative="1">
      <w:start w:val="1"/>
      <w:numFmt w:val="bullet"/>
      <w:lvlText w:val="•"/>
      <w:lvlJc w:val="left"/>
      <w:pPr>
        <w:tabs>
          <w:tab w:val="num" w:pos="2880"/>
        </w:tabs>
        <w:ind w:left="2880" w:hanging="360"/>
      </w:pPr>
      <w:rPr>
        <w:rFonts w:ascii="Arial" w:hAnsi="Arial" w:hint="default"/>
      </w:rPr>
    </w:lvl>
    <w:lvl w:ilvl="4" w:tplc="439AB92E" w:tentative="1">
      <w:start w:val="1"/>
      <w:numFmt w:val="bullet"/>
      <w:lvlText w:val="•"/>
      <w:lvlJc w:val="left"/>
      <w:pPr>
        <w:tabs>
          <w:tab w:val="num" w:pos="3600"/>
        </w:tabs>
        <w:ind w:left="3600" w:hanging="360"/>
      </w:pPr>
      <w:rPr>
        <w:rFonts w:ascii="Arial" w:hAnsi="Arial" w:hint="default"/>
      </w:rPr>
    </w:lvl>
    <w:lvl w:ilvl="5" w:tplc="929E449C" w:tentative="1">
      <w:start w:val="1"/>
      <w:numFmt w:val="bullet"/>
      <w:lvlText w:val="•"/>
      <w:lvlJc w:val="left"/>
      <w:pPr>
        <w:tabs>
          <w:tab w:val="num" w:pos="4320"/>
        </w:tabs>
        <w:ind w:left="4320" w:hanging="360"/>
      </w:pPr>
      <w:rPr>
        <w:rFonts w:ascii="Arial" w:hAnsi="Arial" w:hint="default"/>
      </w:rPr>
    </w:lvl>
    <w:lvl w:ilvl="6" w:tplc="6ACA1DB2" w:tentative="1">
      <w:start w:val="1"/>
      <w:numFmt w:val="bullet"/>
      <w:lvlText w:val="•"/>
      <w:lvlJc w:val="left"/>
      <w:pPr>
        <w:tabs>
          <w:tab w:val="num" w:pos="5040"/>
        </w:tabs>
        <w:ind w:left="5040" w:hanging="360"/>
      </w:pPr>
      <w:rPr>
        <w:rFonts w:ascii="Arial" w:hAnsi="Arial" w:hint="default"/>
      </w:rPr>
    </w:lvl>
    <w:lvl w:ilvl="7" w:tplc="7FAA2074" w:tentative="1">
      <w:start w:val="1"/>
      <w:numFmt w:val="bullet"/>
      <w:lvlText w:val="•"/>
      <w:lvlJc w:val="left"/>
      <w:pPr>
        <w:tabs>
          <w:tab w:val="num" w:pos="5760"/>
        </w:tabs>
        <w:ind w:left="5760" w:hanging="360"/>
      </w:pPr>
      <w:rPr>
        <w:rFonts w:ascii="Arial" w:hAnsi="Arial" w:hint="default"/>
      </w:rPr>
    </w:lvl>
    <w:lvl w:ilvl="8" w:tplc="85825BA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6E3416A"/>
    <w:multiLevelType w:val="multilevel"/>
    <w:tmpl w:val="85AC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3900BC"/>
    <w:multiLevelType w:val="hybridMultilevel"/>
    <w:tmpl w:val="9C2E3022"/>
    <w:lvl w:ilvl="0" w:tplc="0AB2D1D8">
      <w:start w:val="1"/>
      <w:numFmt w:val="bullet"/>
      <w:lvlText w:val=""/>
      <w:lvlJc w:val="left"/>
      <w:pPr>
        <w:ind w:left="720" w:hanging="360"/>
      </w:pPr>
      <w:rPr>
        <w:rFonts w:ascii="Symbol" w:hAnsi="Symbol" w:hint="default"/>
      </w:rPr>
    </w:lvl>
    <w:lvl w:ilvl="1" w:tplc="0904594C">
      <w:start w:val="1"/>
      <w:numFmt w:val="bullet"/>
      <w:lvlText w:val="o"/>
      <w:lvlJc w:val="left"/>
      <w:pPr>
        <w:ind w:left="1440" w:hanging="360"/>
      </w:pPr>
      <w:rPr>
        <w:rFonts w:ascii="Courier New" w:hAnsi="Courier New" w:hint="default"/>
      </w:rPr>
    </w:lvl>
    <w:lvl w:ilvl="2" w:tplc="43EABDD0">
      <w:start w:val="1"/>
      <w:numFmt w:val="bullet"/>
      <w:lvlText w:val=""/>
      <w:lvlJc w:val="left"/>
      <w:pPr>
        <w:ind w:left="2160" w:hanging="360"/>
      </w:pPr>
      <w:rPr>
        <w:rFonts w:ascii="Wingdings" w:hAnsi="Wingdings" w:hint="default"/>
      </w:rPr>
    </w:lvl>
    <w:lvl w:ilvl="3" w:tplc="83143140">
      <w:start w:val="1"/>
      <w:numFmt w:val="bullet"/>
      <w:lvlText w:val=""/>
      <w:lvlJc w:val="left"/>
      <w:pPr>
        <w:ind w:left="2880" w:hanging="360"/>
      </w:pPr>
      <w:rPr>
        <w:rFonts w:ascii="Symbol" w:hAnsi="Symbol" w:hint="default"/>
      </w:rPr>
    </w:lvl>
    <w:lvl w:ilvl="4" w:tplc="D040A04E">
      <w:start w:val="1"/>
      <w:numFmt w:val="bullet"/>
      <w:lvlText w:val="o"/>
      <w:lvlJc w:val="left"/>
      <w:pPr>
        <w:ind w:left="3600" w:hanging="360"/>
      </w:pPr>
      <w:rPr>
        <w:rFonts w:ascii="Courier New" w:hAnsi="Courier New" w:hint="default"/>
      </w:rPr>
    </w:lvl>
    <w:lvl w:ilvl="5" w:tplc="6D3CF4D2">
      <w:start w:val="1"/>
      <w:numFmt w:val="bullet"/>
      <w:lvlText w:val=""/>
      <w:lvlJc w:val="left"/>
      <w:pPr>
        <w:ind w:left="4320" w:hanging="360"/>
      </w:pPr>
      <w:rPr>
        <w:rFonts w:ascii="Wingdings" w:hAnsi="Wingdings" w:hint="default"/>
      </w:rPr>
    </w:lvl>
    <w:lvl w:ilvl="6" w:tplc="D44ACC14">
      <w:start w:val="1"/>
      <w:numFmt w:val="bullet"/>
      <w:lvlText w:val=""/>
      <w:lvlJc w:val="left"/>
      <w:pPr>
        <w:ind w:left="5040" w:hanging="360"/>
      </w:pPr>
      <w:rPr>
        <w:rFonts w:ascii="Symbol" w:hAnsi="Symbol" w:hint="default"/>
      </w:rPr>
    </w:lvl>
    <w:lvl w:ilvl="7" w:tplc="A55678F0">
      <w:start w:val="1"/>
      <w:numFmt w:val="bullet"/>
      <w:lvlText w:val="o"/>
      <w:lvlJc w:val="left"/>
      <w:pPr>
        <w:ind w:left="5760" w:hanging="360"/>
      </w:pPr>
      <w:rPr>
        <w:rFonts w:ascii="Courier New" w:hAnsi="Courier New" w:hint="default"/>
      </w:rPr>
    </w:lvl>
    <w:lvl w:ilvl="8" w:tplc="255C97CC">
      <w:start w:val="1"/>
      <w:numFmt w:val="bullet"/>
      <w:lvlText w:val=""/>
      <w:lvlJc w:val="left"/>
      <w:pPr>
        <w:ind w:left="6480" w:hanging="360"/>
      </w:pPr>
      <w:rPr>
        <w:rFonts w:ascii="Wingdings" w:hAnsi="Wingdings" w:hint="default"/>
      </w:rPr>
    </w:lvl>
  </w:abstractNum>
  <w:abstractNum w:abstractNumId="37" w15:restartNumberingAfterBreak="0">
    <w:nsid w:val="7AF54994"/>
    <w:multiLevelType w:val="multilevel"/>
    <w:tmpl w:val="D90A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1536F0"/>
    <w:multiLevelType w:val="multilevel"/>
    <w:tmpl w:val="A3E8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D55A71"/>
    <w:multiLevelType w:val="hybridMultilevel"/>
    <w:tmpl w:val="C43259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D2F4D9D"/>
    <w:multiLevelType w:val="hybridMultilevel"/>
    <w:tmpl w:val="BD90CF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F815C4C"/>
    <w:multiLevelType w:val="hybridMultilevel"/>
    <w:tmpl w:val="EB1645A8"/>
    <w:lvl w:ilvl="0" w:tplc="AFBC6674">
      <w:numFmt w:val="bullet"/>
      <w:lvlText w:val=""/>
      <w:lvlJc w:val="left"/>
      <w:pPr>
        <w:ind w:left="720" w:hanging="360"/>
      </w:pPr>
      <w:rPr>
        <w:rFonts w:ascii="Symbol" w:eastAsia="Cambria"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74313352">
    <w:abstractNumId w:val="27"/>
  </w:num>
  <w:num w:numId="2" w16cid:durableId="1029262395">
    <w:abstractNumId w:val="6"/>
  </w:num>
  <w:num w:numId="3" w16cid:durableId="1445811525">
    <w:abstractNumId w:val="23"/>
  </w:num>
  <w:num w:numId="4" w16cid:durableId="1468088669">
    <w:abstractNumId w:val="7"/>
  </w:num>
  <w:num w:numId="5" w16cid:durableId="1546522546">
    <w:abstractNumId w:val="7"/>
  </w:num>
  <w:num w:numId="6" w16cid:durableId="1020397704">
    <w:abstractNumId w:val="39"/>
  </w:num>
  <w:num w:numId="7" w16cid:durableId="2038575490">
    <w:abstractNumId w:val="0"/>
  </w:num>
  <w:num w:numId="8" w16cid:durableId="603194066">
    <w:abstractNumId w:val="28"/>
  </w:num>
  <w:num w:numId="9" w16cid:durableId="1600258533">
    <w:abstractNumId w:val="10"/>
  </w:num>
  <w:num w:numId="10" w16cid:durableId="94447163">
    <w:abstractNumId w:val="31"/>
  </w:num>
  <w:num w:numId="11" w16cid:durableId="777679324">
    <w:abstractNumId w:val="24"/>
  </w:num>
  <w:num w:numId="12" w16cid:durableId="1373117953">
    <w:abstractNumId w:val="15"/>
  </w:num>
  <w:num w:numId="13" w16cid:durableId="1642077724">
    <w:abstractNumId w:val="20"/>
  </w:num>
  <w:num w:numId="14" w16cid:durableId="1445150663">
    <w:abstractNumId w:val="34"/>
  </w:num>
  <w:num w:numId="15" w16cid:durableId="1985968616">
    <w:abstractNumId w:val="18"/>
  </w:num>
  <w:num w:numId="16" w16cid:durableId="456990181">
    <w:abstractNumId w:val="32"/>
  </w:num>
  <w:num w:numId="17" w16cid:durableId="553468576">
    <w:abstractNumId w:val="2"/>
  </w:num>
  <w:num w:numId="18" w16cid:durableId="1208100530">
    <w:abstractNumId w:val="36"/>
  </w:num>
  <w:num w:numId="19" w16cid:durableId="654456339">
    <w:abstractNumId w:val="19"/>
  </w:num>
  <w:num w:numId="20" w16cid:durableId="1053190617">
    <w:abstractNumId w:val="25"/>
  </w:num>
  <w:num w:numId="21" w16cid:durableId="1875580488">
    <w:abstractNumId w:val="21"/>
  </w:num>
  <w:num w:numId="22" w16cid:durableId="1959140188">
    <w:abstractNumId w:val="33"/>
  </w:num>
  <w:num w:numId="23" w16cid:durableId="1433209728">
    <w:abstractNumId w:val="4"/>
  </w:num>
  <w:num w:numId="24" w16cid:durableId="1641108626">
    <w:abstractNumId w:val="16"/>
  </w:num>
  <w:num w:numId="25" w16cid:durableId="457646457">
    <w:abstractNumId w:val="30"/>
  </w:num>
  <w:num w:numId="26" w16cid:durableId="1167747531">
    <w:abstractNumId w:val="13"/>
  </w:num>
  <w:num w:numId="27" w16cid:durableId="1525170193">
    <w:abstractNumId w:val="5"/>
  </w:num>
  <w:num w:numId="28" w16cid:durableId="232203961">
    <w:abstractNumId w:val="17"/>
  </w:num>
  <w:num w:numId="29" w16cid:durableId="1027683002">
    <w:abstractNumId w:val="12"/>
  </w:num>
  <w:num w:numId="30" w16cid:durableId="969482326">
    <w:abstractNumId w:val="14"/>
  </w:num>
  <w:num w:numId="31" w16cid:durableId="1282806355">
    <w:abstractNumId w:val="29"/>
  </w:num>
  <w:num w:numId="32" w16cid:durableId="1048340134">
    <w:abstractNumId w:val="41"/>
  </w:num>
  <w:num w:numId="33" w16cid:durableId="710349096">
    <w:abstractNumId w:val="40"/>
  </w:num>
  <w:num w:numId="34" w16cid:durableId="1760906830">
    <w:abstractNumId w:val="1"/>
  </w:num>
  <w:num w:numId="35" w16cid:durableId="1044870588">
    <w:abstractNumId w:val="37"/>
  </w:num>
  <w:num w:numId="36" w16cid:durableId="1826312299">
    <w:abstractNumId w:val="22"/>
  </w:num>
  <w:num w:numId="37" w16cid:durableId="1784769313">
    <w:abstractNumId w:val="35"/>
  </w:num>
  <w:num w:numId="38" w16cid:durableId="414787964">
    <w:abstractNumId w:val="8"/>
  </w:num>
  <w:num w:numId="39" w16cid:durableId="1086147218">
    <w:abstractNumId w:val="3"/>
  </w:num>
  <w:num w:numId="40" w16cid:durableId="151682429">
    <w:abstractNumId w:val="11"/>
  </w:num>
  <w:num w:numId="41" w16cid:durableId="1919515090">
    <w:abstractNumId w:val="38"/>
  </w:num>
  <w:num w:numId="42" w16cid:durableId="292445310">
    <w:abstractNumId w:val="9"/>
  </w:num>
  <w:num w:numId="43" w16cid:durableId="1749232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BB"/>
    <w:rsid w:val="00003DDF"/>
    <w:rsid w:val="00017094"/>
    <w:rsid w:val="00021B80"/>
    <w:rsid w:val="00022519"/>
    <w:rsid w:val="00044E05"/>
    <w:rsid w:val="00071938"/>
    <w:rsid w:val="000742CB"/>
    <w:rsid w:val="00084B86"/>
    <w:rsid w:val="000B21C9"/>
    <w:rsid w:val="000C037E"/>
    <w:rsid w:val="000C6287"/>
    <w:rsid w:val="000D0B5B"/>
    <w:rsid w:val="000D1E0F"/>
    <w:rsid w:val="000F4D49"/>
    <w:rsid w:val="00111E27"/>
    <w:rsid w:val="00122F9B"/>
    <w:rsid w:val="001418A0"/>
    <w:rsid w:val="00144663"/>
    <w:rsid w:val="0015396C"/>
    <w:rsid w:val="001539E7"/>
    <w:rsid w:val="001557E2"/>
    <w:rsid w:val="0016319A"/>
    <w:rsid w:val="00165807"/>
    <w:rsid w:val="00170230"/>
    <w:rsid w:val="00175775"/>
    <w:rsid w:val="001A58ED"/>
    <w:rsid w:val="001A6375"/>
    <w:rsid w:val="001B0A1F"/>
    <w:rsid w:val="001C1879"/>
    <w:rsid w:val="001C7D40"/>
    <w:rsid w:val="001D15A7"/>
    <w:rsid w:val="001D25A1"/>
    <w:rsid w:val="001E2240"/>
    <w:rsid w:val="001F350B"/>
    <w:rsid w:val="001F49AC"/>
    <w:rsid w:val="00207C73"/>
    <w:rsid w:val="0021059A"/>
    <w:rsid w:val="00211F8E"/>
    <w:rsid w:val="002136A7"/>
    <w:rsid w:val="00213F80"/>
    <w:rsid w:val="002168B7"/>
    <w:rsid w:val="0022128D"/>
    <w:rsid w:val="002316A4"/>
    <w:rsid w:val="00233A26"/>
    <w:rsid w:val="00236686"/>
    <w:rsid w:val="0025314B"/>
    <w:rsid w:val="00255FB6"/>
    <w:rsid w:val="0026243A"/>
    <w:rsid w:val="0027247C"/>
    <w:rsid w:val="00274CA3"/>
    <w:rsid w:val="00281160"/>
    <w:rsid w:val="00283DD1"/>
    <w:rsid w:val="00286976"/>
    <w:rsid w:val="00287A41"/>
    <w:rsid w:val="002A59C9"/>
    <w:rsid w:val="002A5D70"/>
    <w:rsid w:val="002B1409"/>
    <w:rsid w:val="002B304A"/>
    <w:rsid w:val="002E138E"/>
    <w:rsid w:val="002E22D0"/>
    <w:rsid w:val="002F7F1C"/>
    <w:rsid w:val="00302A0C"/>
    <w:rsid w:val="003145DF"/>
    <w:rsid w:val="00323048"/>
    <w:rsid w:val="00327649"/>
    <w:rsid w:val="003276C7"/>
    <w:rsid w:val="00327B44"/>
    <w:rsid w:val="00342B1F"/>
    <w:rsid w:val="00355531"/>
    <w:rsid w:val="00357CC3"/>
    <w:rsid w:val="0036442E"/>
    <w:rsid w:val="003739F2"/>
    <w:rsid w:val="0037575E"/>
    <w:rsid w:val="00383A75"/>
    <w:rsid w:val="00385DCA"/>
    <w:rsid w:val="0038774C"/>
    <w:rsid w:val="00390C2D"/>
    <w:rsid w:val="003A0118"/>
    <w:rsid w:val="003A5CD4"/>
    <w:rsid w:val="003C042B"/>
    <w:rsid w:val="003C27BB"/>
    <w:rsid w:val="003E0283"/>
    <w:rsid w:val="003E7015"/>
    <w:rsid w:val="003F0F6C"/>
    <w:rsid w:val="003F7FDC"/>
    <w:rsid w:val="00402FC2"/>
    <w:rsid w:val="004211BF"/>
    <w:rsid w:val="00460A88"/>
    <w:rsid w:val="004723D2"/>
    <w:rsid w:val="00474BEA"/>
    <w:rsid w:val="00490F47"/>
    <w:rsid w:val="004A1323"/>
    <w:rsid w:val="004A4396"/>
    <w:rsid w:val="004A510A"/>
    <w:rsid w:val="004B03AC"/>
    <w:rsid w:val="004C3EE2"/>
    <w:rsid w:val="004D0CDB"/>
    <w:rsid w:val="004D0F84"/>
    <w:rsid w:val="004D6B81"/>
    <w:rsid w:val="004E4463"/>
    <w:rsid w:val="004E7380"/>
    <w:rsid w:val="005164D3"/>
    <w:rsid w:val="00524851"/>
    <w:rsid w:val="0053491A"/>
    <w:rsid w:val="005575BF"/>
    <w:rsid w:val="00565722"/>
    <w:rsid w:val="0057401D"/>
    <w:rsid w:val="005761BA"/>
    <w:rsid w:val="00577C1F"/>
    <w:rsid w:val="00592B74"/>
    <w:rsid w:val="005B059D"/>
    <w:rsid w:val="005B1BAA"/>
    <w:rsid w:val="005B1D13"/>
    <w:rsid w:val="005C19BC"/>
    <w:rsid w:val="005F364C"/>
    <w:rsid w:val="006009E0"/>
    <w:rsid w:val="00617A34"/>
    <w:rsid w:val="00657D21"/>
    <w:rsid w:val="00665DAE"/>
    <w:rsid w:val="0069536A"/>
    <w:rsid w:val="006A02BF"/>
    <w:rsid w:val="006A1A00"/>
    <w:rsid w:val="006B4AF8"/>
    <w:rsid w:val="006C7AD1"/>
    <w:rsid w:val="006D1249"/>
    <w:rsid w:val="006D1311"/>
    <w:rsid w:val="006D1F01"/>
    <w:rsid w:val="006E4BB9"/>
    <w:rsid w:val="00717B1B"/>
    <w:rsid w:val="00721F28"/>
    <w:rsid w:val="007238D6"/>
    <w:rsid w:val="007329D4"/>
    <w:rsid w:val="00734C2C"/>
    <w:rsid w:val="007401F7"/>
    <w:rsid w:val="0074094D"/>
    <w:rsid w:val="00742FD0"/>
    <w:rsid w:val="007442C2"/>
    <w:rsid w:val="0074689C"/>
    <w:rsid w:val="00765204"/>
    <w:rsid w:val="00793A69"/>
    <w:rsid w:val="007A056D"/>
    <w:rsid w:val="007A24E0"/>
    <w:rsid w:val="007B151B"/>
    <w:rsid w:val="007C74EA"/>
    <w:rsid w:val="007D5D8C"/>
    <w:rsid w:val="007F471A"/>
    <w:rsid w:val="007F73AA"/>
    <w:rsid w:val="0081261E"/>
    <w:rsid w:val="00817547"/>
    <w:rsid w:val="008203DC"/>
    <w:rsid w:val="0082341F"/>
    <w:rsid w:val="008347C7"/>
    <w:rsid w:val="008623D9"/>
    <w:rsid w:val="008802C6"/>
    <w:rsid w:val="008852BC"/>
    <w:rsid w:val="0089481E"/>
    <w:rsid w:val="00894F5D"/>
    <w:rsid w:val="008A4A26"/>
    <w:rsid w:val="008B1E50"/>
    <w:rsid w:val="008C3AEC"/>
    <w:rsid w:val="008D0270"/>
    <w:rsid w:val="008D6A6F"/>
    <w:rsid w:val="008E6E2A"/>
    <w:rsid w:val="008E7074"/>
    <w:rsid w:val="0090141F"/>
    <w:rsid w:val="009030B2"/>
    <w:rsid w:val="009038AB"/>
    <w:rsid w:val="00935694"/>
    <w:rsid w:val="009365A5"/>
    <w:rsid w:val="009600A5"/>
    <w:rsid w:val="0096275F"/>
    <w:rsid w:val="0097085C"/>
    <w:rsid w:val="00980497"/>
    <w:rsid w:val="00982034"/>
    <w:rsid w:val="0099445E"/>
    <w:rsid w:val="00995E36"/>
    <w:rsid w:val="00997849"/>
    <w:rsid w:val="009A439E"/>
    <w:rsid w:val="009D6343"/>
    <w:rsid w:val="009E183F"/>
    <w:rsid w:val="009F5F85"/>
    <w:rsid w:val="009F7E0C"/>
    <w:rsid w:val="00A00839"/>
    <w:rsid w:val="00A14137"/>
    <w:rsid w:val="00A150F3"/>
    <w:rsid w:val="00A23084"/>
    <w:rsid w:val="00A560F7"/>
    <w:rsid w:val="00A56C8A"/>
    <w:rsid w:val="00A616DF"/>
    <w:rsid w:val="00A734BA"/>
    <w:rsid w:val="00A7501E"/>
    <w:rsid w:val="00A91087"/>
    <w:rsid w:val="00AB3EF1"/>
    <w:rsid w:val="00AB7D60"/>
    <w:rsid w:val="00AC38A3"/>
    <w:rsid w:val="00AE74C7"/>
    <w:rsid w:val="00AF239C"/>
    <w:rsid w:val="00AF5889"/>
    <w:rsid w:val="00B11EC0"/>
    <w:rsid w:val="00B131F1"/>
    <w:rsid w:val="00B142CE"/>
    <w:rsid w:val="00B14A8B"/>
    <w:rsid w:val="00B42B39"/>
    <w:rsid w:val="00B529E9"/>
    <w:rsid w:val="00B718A1"/>
    <w:rsid w:val="00B823EC"/>
    <w:rsid w:val="00B85463"/>
    <w:rsid w:val="00B92257"/>
    <w:rsid w:val="00BA7E9C"/>
    <w:rsid w:val="00BB417E"/>
    <w:rsid w:val="00BB42E3"/>
    <w:rsid w:val="00BB78A6"/>
    <w:rsid w:val="00BF2487"/>
    <w:rsid w:val="00C01531"/>
    <w:rsid w:val="00C0675D"/>
    <w:rsid w:val="00C16485"/>
    <w:rsid w:val="00C35375"/>
    <w:rsid w:val="00C37F28"/>
    <w:rsid w:val="00C43D5E"/>
    <w:rsid w:val="00C54B89"/>
    <w:rsid w:val="00C65EF1"/>
    <w:rsid w:val="00C668E7"/>
    <w:rsid w:val="00C669EF"/>
    <w:rsid w:val="00C72C03"/>
    <w:rsid w:val="00C769A1"/>
    <w:rsid w:val="00CA0D6B"/>
    <w:rsid w:val="00CF38B1"/>
    <w:rsid w:val="00D05F48"/>
    <w:rsid w:val="00D066BC"/>
    <w:rsid w:val="00D10436"/>
    <w:rsid w:val="00D141E3"/>
    <w:rsid w:val="00D23A17"/>
    <w:rsid w:val="00D577B5"/>
    <w:rsid w:val="00D61AD4"/>
    <w:rsid w:val="00D62199"/>
    <w:rsid w:val="00D624B6"/>
    <w:rsid w:val="00D632B1"/>
    <w:rsid w:val="00D63A85"/>
    <w:rsid w:val="00D6608A"/>
    <w:rsid w:val="00D92246"/>
    <w:rsid w:val="00D975FA"/>
    <w:rsid w:val="00DA2305"/>
    <w:rsid w:val="00DB1FF8"/>
    <w:rsid w:val="00DC0CCF"/>
    <w:rsid w:val="00DD3C94"/>
    <w:rsid w:val="00DE065D"/>
    <w:rsid w:val="00DE0873"/>
    <w:rsid w:val="00DE4734"/>
    <w:rsid w:val="00DE56B8"/>
    <w:rsid w:val="00DF704A"/>
    <w:rsid w:val="00E022D1"/>
    <w:rsid w:val="00E03A56"/>
    <w:rsid w:val="00E05289"/>
    <w:rsid w:val="00E06871"/>
    <w:rsid w:val="00E1655A"/>
    <w:rsid w:val="00E173EE"/>
    <w:rsid w:val="00E17EB9"/>
    <w:rsid w:val="00E17F6A"/>
    <w:rsid w:val="00E22F72"/>
    <w:rsid w:val="00E27862"/>
    <w:rsid w:val="00E33101"/>
    <w:rsid w:val="00E43F5A"/>
    <w:rsid w:val="00E46B9E"/>
    <w:rsid w:val="00E5515E"/>
    <w:rsid w:val="00E617F6"/>
    <w:rsid w:val="00E73683"/>
    <w:rsid w:val="00E90969"/>
    <w:rsid w:val="00EB37AC"/>
    <w:rsid w:val="00EC09A6"/>
    <w:rsid w:val="00EC4528"/>
    <w:rsid w:val="00EC733A"/>
    <w:rsid w:val="00ED2992"/>
    <w:rsid w:val="00ED5401"/>
    <w:rsid w:val="00ED6436"/>
    <w:rsid w:val="00EF7F24"/>
    <w:rsid w:val="00F0003C"/>
    <w:rsid w:val="00F22D11"/>
    <w:rsid w:val="00F22FF7"/>
    <w:rsid w:val="00F2499C"/>
    <w:rsid w:val="00F349AF"/>
    <w:rsid w:val="00F365BA"/>
    <w:rsid w:val="00F44C8F"/>
    <w:rsid w:val="00F50F65"/>
    <w:rsid w:val="00F51EF8"/>
    <w:rsid w:val="00F56131"/>
    <w:rsid w:val="00F6128F"/>
    <w:rsid w:val="00F810F5"/>
    <w:rsid w:val="00F81FCF"/>
    <w:rsid w:val="00F82C04"/>
    <w:rsid w:val="00F8374E"/>
    <w:rsid w:val="00FB6DF3"/>
    <w:rsid w:val="00FB7436"/>
    <w:rsid w:val="00FC3BF6"/>
    <w:rsid w:val="00FE2040"/>
    <w:rsid w:val="00FE38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1BC1F"/>
  <w15:docId w15:val="{9DF8542B-6E04-4A2A-9F51-118F109F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Ttulo1">
    <w:name w:val="heading 1"/>
    <w:basedOn w:val="Normal"/>
    <w:next w:val="Normal"/>
    <w:link w:val="Ttulo1Car"/>
    <w:uiPriority w:val="9"/>
    <w:qFormat/>
    <w:rsid w:val="00003DDF"/>
    <w:pPr>
      <w:keepNext/>
      <w:keepLines/>
      <w:spacing w:before="480" w:after="120"/>
      <w:outlineLvl w:val="0"/>
    </w:pPr>
    <w:rPr>
      <w:rFonts w:ascii="Calibri" w:hAnsi="Calibri" w:cs="Calibri"/>
      <w:b/>
      <w:sz w:val="48"/>
      <w:szCs w:val="48"/>
      <w:lang w:eastAsia="es-ES"/>
    </w:rPr>
  </w:style>
  <w:style w:type="paragraph" w:styleId="Ttulo2">
    <w:name w:val="heading 2"/>
    <w:basedOn w:val="Normal"/>
    <w:next w:val="Normal"/>
    <w:link w:val="Ttulo2Car"/>
    <w:uiPriority w:val="9"/>
    <w:semiHidden/>
    <w:unhideWhenUsed/>
    <w:qFormat/>
    <w:rsid w:val="00003DDF"/>
    <w:pPr>
      <w:keepNext/>
      <w:keepLines/>
      <w:spacing w:before="360" w:after="80"/>
      <w:outlineLvl w:val="1"/>
    </w:pPr>
    <w:rPr>
      <w:rFonts w:ascii="Calibri" w:hAnsi="Calibri" w:cs="Calibri"/>
      <w:b/>
      <w:sz w:val="36"/>
      <w:szCs w:val="36"/>
      <w:lang w:eastAsia="es-ES"/>
    </w:rPr>
  </w:style>
  <w:style w:type="paragraph" w:styleId="Ttulo3">
    <w:name w:val="heading 3"/>
    <w:basedOn w:val="Normal"/>
    <w:next w:val="Normal"/>
    <w:link w:val="Ttulo3Car"/>
    <w:uiPriority w:val="9"/>
    <w:semiHidden/>
    <w:unhideWhenUsed/>
    <w:qFormat/>
    <w:rsid w:val="00003DDF"/>
    <w:pPr>
      <w:keepNext/>
      <w:spacing w:before="240" w:after="60"/>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03DDF"/>
    <w:pPr>
      <w:keepNext/>
      <w:keepLines/>
      <w:spacing w:before="240" w:after="40"/>
      <w:outlineLvl w:val="3"/>
    </w:pPr>
    <w:rPr>
      <w:rFonts w:ascii="Calibri" w:hAnsi="Calibri" w:cs="Calibri"/>
      <w:b/>
      <w:lang w:eastAsia="es-ES"/>
    </w:rPr>
  </w:style>
  <w:style w:type="paragraph" w:styleId="Ttulo5">
    <w:name w:val="heading 5"/>
    <w:basedOn w:val="Normal"/>
    <w:next w:val="Normal"/>
    <w:link w:val="Ttulo5Car"/>
    <w:uiPriority w:val="9"/>
    <w:semiHidden/>
    <w:unhideWhenUsed/>
    <w:qFormat/>
    <w:rsid w:val="00003DDF"/>
    <w:pPr>
      <w:keepNext/>
      <w:keepLines/>
      <w:spacing w:before="220" w:after="40"/>
      <w:outlineLvl w:val="4"/>
    </w:pPr>
    <w:rPr>
      <w:rFonts w:ascii="Calibri" w:hAnsi="Calibri" w:cs="Calibri"/>
      <w:b/>
      <w:sz w:val="22"/>
      <w:szCs w:val="22"/>
      <w:lang w:eastAsia="es-ES"/>
    </w:rPr>
  </w:style>
  <w:style w:type="paragraph" w:styleId="Ttulo6">
    <w:name w:val="heading 6"/>
    <w:basedOn w:val="Normal"/>
    <w:next w:val="Normal"/>
    <w:link w:val="Ttulo6Car"/>
    <w:uiPriority w:val="9"/>
    <w:semiHidden/>
    <w:unhideWhenUsed/>
    <w:qFormat/>
    <w:rsid w:val="00003DDF"/>
    <w:pPr>
      <w:keepNext/>
      <w:keepLines/>
      <w:spacing w:before="200" w:after="40"/>
      <w:outlineLvl w:val="5"/>
    </w:pPr>
    <w:rPr>
      <w:rFonts w:ascii="Calibri" w:hAnsi="Calibri" w:cs="Calibri"/>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2128D"/>
    <w:rPr>
      <w:color w:val="FFFFFF" w:themeColor="hyperlink"/>
      <w:u w:val="single"/>
    </w:rPr>
  </w:style>
  <w:style w:type="character" w:customStyle="1" w:styleId="Mencinsinresolver1">
    <w:name w:val="Mención sin resolver1"/>
    <w:basedOn w:val="Fuentedeprrafopredeter"/>
    <w:uiPriority w:val="99"/>
    <w:semiHidden/>
    <w:unhideWhenUsed/>
    <w:rsid w:val="0022128D"/>
    <w:rPr>
      <w:color w:val="605E5C"/>
      <w:shd w:val="clear" w:color="auto" w:fill="E1DFDD"/>
    </w:rPr>
  </w:style>
  <w:style w:type="paragraph" w:styleId="Encabezado">
    <w:name w:val="header"/>
    <w:basedOn w:val="Normal"/>
    <w:link w:val="EncabezadoCar"/>
    <w:uiPriority w:val="99"/>
    <w:unhideWhenUsed/>
    <w:rsid w:val="00D92246"/>
    <w:pPr>
      <w:tabs>
        <w:tab w:val="center" w:pos="4419"/>
        <w:tab w:val="right" w:pos="8838"/>
      </w:tabs>
    </w:pPr>
  </w:style>
  <w:style w:type="character" w:customStyle="1" w:styleId="EncabezadoCar">
    <w:name w:val="Encabezado Car"/>
    <w:basedOn w:val="Fuentedeprrafopredeter"/>
    <w:link w:val="Encabezado"/>
    <w:uiPriority w:val="99"/>
    <w:rsid w:val="00D92246"/>
    <w:rPr>
      <w:rFonts w:eastAsiaTheme="minorEastAsia"/>
    </w:rPr>
  </w:style>
  <w:style w:type="paragraph" w:styleId="Piedepgina">
    <w:name w:val="footer"/>
    <w:basedOn w:val="Normal"/>
    <w:link w:val="PiedepginaCar"/>
    <w:uiPriority w:val="99"/>
    <w:unhideWhenUsed/>
    <w:rsid w:val="00D92246"/>
    <w:pPr>
      <w:tabs>
        <w:tab w:val="center" w:pos="4419"/>
        <w:tab w:val="right" w:pos="8838"/>
      </w:tabs>
    </w:pPr>
  </w:style>
  <w:style w:type="character" w:customStyle="1" w:styleId="PiedepginaCar">
    <w:name w:val="Pie de página Car"/>
    <w:basedOn w:val="Fuentedeprrafopredeter"/>
    <w:link w:val="Piedepgina"/>
    <w:uiPriority w:val="99"/>
    <w:rsid w:val="00D92246"/>
    <w:rPr>
      <w:rFonts w:eastAsiaTheme="minorEastAsia"/>
    </w:rPr>
  </w:style>
  <w:style w:type="character" w:styleId="Hipervnculovisitado">
    <w:name w:val="FollowedHyperlink"/>
    <w:basedOn w:val="Fuentedeprrafopredeter"/>
    <w:uiPriority w:val="99"/>
    <w:semiHidden/>
    <w:unhideWhenUsed/>
    <w:rsid w:val="00997849"/>
    <w:rPr>
      <w:color w:val="FFFFFF" w:themeColor="followedHyperlink"/>
      <w:u w:val="single"/>
    </w:rPr>
  </w:style>
  <w:style w:type="paragraph" w:customStyle="1" w:styleId="FormatolibreA">
    <w:name w:val="Formato libre A"/>
    <w:rsid w:val="00F6128F"/>
    <w:pPr>
      <w:spacing w:after="200" w:line="276" w:lineRule="auto"/>
    </w:pPr>
    <w:rPr>
      <w:rFonts w:ascii="Lucida Grande" w:eastAsia="ヒラギノ角ゴ Pro W3" w:hAnsi="Lucida Grande" w:cs="Times New Roman"/>
      <w:color w:val="000000"/>
      <w:sz w:val="22"/>
      <w:szCs w:val="20"/>
      <w:lang w:val="es-ES_tradnl" w:eastAsia="es-ES"/>
    </w:rPr>
  </w:style>
  <w:style w:type="paragraph" w:styleId="Prrafodelista">
    <w:name w:val="List Paragraph"/>
    <w:basedOn w:val="Normal"/>
    <w:link w:val="PrrafodelistaCar"/>
    <w:uiPriority w:val="34"/>
    <w:qFormat/>
    <w:rsid w:val="00F6128F"/>
    <w:pPr>
      <w:ind w:left="720"/>
      <w:contextualSpacing/>
    </w:pPr>
    <w:rPr>
      <w:rFonts w:ascii="Times New Roman" w:eastAsia="ヒラギノ角ゴ Pro W3" w:hAnsi="Times New Roman" w:cs="Times New Roman"/>
      <w:color w:val="000000"/>
      <w:lang w:val="es-ES_tradnl"/>
    </w:rPr>
  </w:style>
  <w:style w:type="table" w:styleId="Tablaconcuadrcula">
    <w:name w:val="Table Grid"/>
    <w:basedOn w:val="Tablanormal"/>
    <w:rsid w:val="00DE56B8"/>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uild-content">
    <w:name w:val="text-build-content"/>
    <w:basedOn w:val="Normal"/>
    <w:rsid w:val="004E4463"/>
    <w:pPr>
      <w:spacing w:before="195" w:after="195"/>
    </w:pPr>
    <w:rPr>
      <w:rFonts w:ascii="Calibri" w:eastAsiaTheme="minorHAnsi" w:hAnsi="Calibri" w:cs="Calibri"/>
      <w:sz w:val="22"/>
      <w:szCs w:val="22"/>
      <w:lang w:eastAsia="es-ES"/>
    </w:rPr>
  </w:style>
  <w:style w:type="character" w:styleId="Mencinsinresolver">
    <w:name w:val="Unresolved Mention"/>
    <w:basedOn w:val="Fuentedeprrafopredeter"/>
    <w:uiPriority w:val="99"/>
    <w:semiHidden/>
    <w:unhideWhenUsed/>
    <w:rsid w:val="00323048"/>
    <w:rPr>
      <w:color w:val="605E5C"/>
      <w:shd w:val="clear" w:color="auto" w:fill="E1DFDD"/>
    </w:rPr>
  </w:style>
  <w:style w:type="character" w:styleId="Refdecomentario">
    <w:name w:val="annotation reference"/>
    <w:basedOn w:val="Fuentedeprrafopredeter"/>
    <w:uiPriority w:val="99"/>
    <w:semiHidden/>
    <w:unhideWhenUsed/>
    <w:rsid w:val="0015396C"/>
    <w:rPr>
      <w:sz w:val="16"/>
      <w:szCs w:val="16"/>
    </w:rPr>
  </w:style>
  <w:style w:type="paragraph" w:styleId="Textocomentario">
    <w:name w:val="annotation text"/>
    <w:basedOn w:val="Normal"/>
    <w:link w:val="TextocomentarioCar"/>
    <w:uiPriority w:val="99"/>
    <w:unhideWhenUsed/>
    <w:rsid w:val="0015396C"/>
    <w:rPr>
      <w:sz w:val="20"/>
      <w:szCs w:val="20"/>
    </w:rPr>
  </w:style>
  <w:style w:type="character" w:customStyle="1" w:styleId="TextocomentarioCar">
    <w:name w:val="Texto comentario Car"/>
    <w:basedOn w:val="Fuentedeprrafopredeter"/>
    <w:link w:val="Textocomentario"/>
    <w:uiPriority w:val="99"/>
    <w:rsid w:val="0015396C"/>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15396C"/>
    <w:rPr>
      <w:b/>
      <w:bCs/>
    </w:rPr>
  </w:style>
  <w:style w:type="character" w:customStyle="1" w:styleId="AsuntodelcomentarioCar">
    <w:name w:val="Asunto del comentario Car"/>
    <w:basedOn w:val="TextocomentarioCar"/>
    <w:link w:val="Asuntodelcomentario"/>
    <w:uiPriority w:val="99"/>
    <w:semiHidden/>
    <w:rsid w:val="0015396C"/>
    <w:rPr>
      <w:rFonts w:eastAsiaTheme="minorEastAsia"/>
      <w:b/>
      <w:bCs/>
      <w:sz w:val="20"/>
      <w:szCs w:val="20"/>
    </w:rPr>
  </w:style>
  <w:style w:type="paragraph" w:styleId="NormalWeb">
    <w:name w:val="Normal (Web)"/>
    <w:basedOn w:val="Normal"/>
    <w:uiPriority w:val="99"/>
    <w:qFormat/>
    <w:rsid w:val="007A056D"/>
    <w:pPr>
      <w:suppressAutoHyphens/>
      <w:spacing w:before="280" w:after="280"/>
    </w:pPr>
    <w:rPr>
      <w:rFonts w:ascii="Times New Roman" w:eastAsia="Times New Roman" w:hAnsi="Times New Roman" w:cs="Times New Roman"/>
      <w:lang w:eastAsia="ar-SA"/>
    </w:rPr>
  </w:style>
  <w:style w:type="paragraph" w:customStyle="1" w:styleId="TableParagraph">
    <w:name w:val="Table Paragraph"/>
    <w:basedOn w:val="Normal"/>
    <w:uiPriority w:val="1"/>
    <w:qFormat/>
    <w:rsid w:val="007A056D"/>
    <w:pPr>
      <w:widowControl w:val="0"/>
      <w:autoSpaceDE w:val="0"/>
      <w:autoSpaceDN w:val="0"/>
    </w:pPr>
    <w:rPr>
      <w:rFonts w:ascii="Arial" w:eastAsia="Arial" w:hAnsi="Arial" w:cs="Arial"/>
      <w:sz w:val="22"/>
      <w:szCs w:val="22"/>
      <w:lang w:eastAsia="es-ES" w:bidi="es-ES"/>
    </w:rPr>
  </w:style>
  <w:style w:type="character" w:styleId="Textoennegrita">
    <w:name w:val="Strong"/>
    <w:basedOn w:val="Fuentedeprrafopredeter"/>
    <w:uiPriority w:val="22"/>
    <w:qFormat/>
    <w:rsid w:val="007A056D"/>
    <w:rPr>
      <w:b/>
      <w:bCs/>
    </w:rPr>
  </w:style>
  <w:style w:type="character" w:customStyle="1" w:styleId="normaltextrun">
    <w:name w:val="normaltextrun"/>
    <w:basedOn w:val="Fuentedeprrafopredeter"/>
    <w:rsid w:val="007A056D"/>
  </w:style>
  <w:style w:type="table" w:customStyle="1" w:styleId="TableNormal">
    <w:name w:val="Table Normal"/>
    <w:unhideWhenUsed/>
    <w:qFormat/>
    <w:rsid w:val="00E73683"/>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003DDF"/>
    <w:rPr>
      <w:rFonts w:ascii="Calibri" w:eastAsiaTheme="minorEastAsia" w:hAnsi="Calibri" w:cs="Calibri"/>
      <w:b/>
      <w:sz w:val="48"/>
      <w:szCs w:val="48"/>
      <w:lang w:eastAsia="es-ES"/>
    </w:rPr>
  </w:style>
  <w:style w:type="character" w:customStyle="1" w:styleId="Ttulo2Car">
    <w:name w:val="Título 2 Car"/>
    <w:basedOn w:val="Fuentedeprrafopredeter"/>
    <w:link w:val="Ttulo2"/>
    <w:uiPriority w:val="9"/>
    <w:semiHidden/>
    <w:rsid w:val="00003DDF"/>
    <w:rPr>
      <w:rFonts w:ascii="Calibri" w:eastAsiaTheme="minorEastAsia" w:hAnsi="Calibri" w:cs="Calibri"/>
      <w:b/>
      <w:sz w:val="36"/>
      <w:szCs w:val="36"/>
      <w:lang w:eastAsia="es-ES"/>
    </w:rPr>
  </w:style>
  <w:style w:type="character" w:customStyle="1" w:styleId="Ttulo3Car">
    <w:name w:val="Título 3 Car"/>
    <w:basedOn w:val="Fuentedeprrafopredeter"/>
    <w:link w:val="Ttulo3"/>
    <w:uiPriority w:val="9"/>
    <w:semiHidden/>
    <w:rsid w:val="00003DD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03DDF"/>
    <w:rPr>
      <w:rFonts w:ascii="Calibri" w:eastAsiaTheme="minorEastAsia" w:hAnsi="Calibri" w:cs="Calibri"/>
      <w:b/>
      <w:lang w:eastAsia="es-ES"/>
    </w:rPr>
  </w:style>
  <w:style w:type="character" w:customStyle="1" w:styleId="Ttulo5Car">
    <w:name w:val="Título 5 Car"/>
    <w:basedOn w:val="Fuentedeprrafopredeter"/>
    <w:link w:val="Ttulo5"/>
    <w:uiPriority w:val="9"/>
    <w:semiHidden/>
    <w:rsid w:val="00003DDF"/>
    <w:rPr>
      <w:rFonts w:ascii="Calibri" w:eastAsiaTheme="minorEastAsia" w:hAnsi="Calibri" w:cs="Calibri"/>
      <w:b/>
      <w:sz w:val="22"/>
      <w:szCs w:val="22"/>
      <w:lang w:eastAsia="es-ES"/>
    </w:rPr>
  </w:style>
  <w:style w:type="character" w:customStyle="1" w:styleId="Ttulo6Car">
    <w:name w:val="Título 6 Car"/>
    <w:basedOn w:val="Fuentedeprrafopredeter"/>
    <w:link w:val="Ttulo6"/>
    <w:uiPriority w:val="9"/>
    <w:semiHidden/>
    <w:rsid w:val="00003DDF"/>
    <w:rPr>
      <w:rFonts w:ascii="Calibri" w:eastAsiaTheme="minorEastAsia" w:hAnsi="Calibri" w:cs="Calibri"/>
      <w:b/>
      <w:sz w:val="20"/>
      <w:szCs w:val="20"/>
      <w:lang w:eastAsia="es-ES"/>
    </w:rPr>
  </w:style>
  <w:style w:type="paragraph" w:styleId="Ttulo">
    <w:name w:val="Title"/>
    <w:basedOn w:val="Normal"/>
    <w:next w:val="Normal"/>
    <w:link w:val="TtuloCar"/>
    <w:uiPriority w:val="10"/>
    <w:qFormat/>
    <w:rsid w:val="00003DDF"/>
    <w:pPr>
      <w:keepNext/>
      <w:keepLines/>
      <w:spacing w:before="480" w:after="120"/>
    </w:pPr>
    <w:rPr>
      <w:rFonts w:ascii="Calibri" w:hAnsi="Calibri" w:cs="Calibri"/>
      <w:b/>
      <w:sz w:val="72"/>
      <w:szCs w:val="72"/>
      <w:lang w:eastAsia="es-ES"/>
    </w:rPr>
  </w:style>
  <w:style w:type="character" w:customStyle="1" w:styleId="TtuloCar">
    <w:name w:val="Título Car"/>
    <w:basedOn w:val="Fuentedeprrafopredeter"/>
    <w:link w:val="Ttulo"/>
    <w:uiPriority w:val="10"/>
    <w:rsid w:val="00003DDF"/>
    <w:rPr>
      <w:rFonts w:ascii="Calibri" w:eastAsiaTheme="minorEastAsia" w:hAnsi="Calibri" w:cs="Calibri"/>
      <w:b/>
      <w:sz w:val="72"/>
      <w:szCs w:val="72"/>
      <w:lang w:eastAsia="es-ES"/>
    </w:rPr>
  </w:style>
  <w:style w:type="character" w:styleId="nfasis">
    <w:name w:val="Emphasis"/>
    <w:basedOn w:val="Fuentedeprrafopredeter"/>
    <w:uiPriority w:val="20"/>
    <w:qFormat/>
    <w:rsid w:val="00003DDF"/>
    <w:rPr>
      <w:i/>
      <w:iCs/>
    </w:rPr>
  </w:style>
  <w:style w:type="paragraph" w:customStyle="1" w:styleId="CuerpoA">
    <w:name w:val="Cuerpo A"/>
    <w:rsid w:val="00003DDF"/>
    <w:pPr>
      <w:spacing w:after="160" w:line="254" w:lineRule="auto"/>
    </w:pPr>
    <w:rPr>
      <w:rFonts w:ascii="Calibri" w:eastAsia="Calibri" w:hAnsi="Calibri" w:cs="Calibri"/>
      <w:color w:val="000000"/>
      <w:sz w:val="22"/>
      <w:szCs w:val="22"/>
      <w:u w:color="000000"/>
      <w:lang w:val="es-ES_tradnl" w:eastAsia="es-ES"/>
    </w:rPr>
  </w:style>
  <w:style w:type="paragraph" w:customStyle="1" w:styleId="Cuerpo">
    <w:name w:val="Cuerpo"/>
    <w:rsid w:val="00003DDF"/>
    <w:rPr>
      <w:rFonts w:ascii="Times New Roman" w:eastAsia="Arial Unicode MS" w:hAnsi="Times New Roman" w:cs="Arial Unicode MS"/>
      <w:color w:val="000000"/>
      <w:u w:color="000000"/>
      <w:lang w:val="es-ES_tradnl" w:eastAsia="es-ES"/>
    </w:rPr>
  </w:style>
  <w:style w:type="character" w:customStyle="1" w:styleId="Ninguno">
    <w:name w:val="Ninguno"/>
    <w:rsid w:val="00003DDF"/>
    <w:rPr>
      <w:lang w:val="es-ES_tradnl"/>
    </w:rPr>
  </w:style>
  <w:style w:type="paragraph" w:styleId="Sinespaciado">
    <w:name w:val="No Spacing"/>
    <w:uiPriority w:val="1"/>
    <w:qFormat/>
    <w:rsid w:val="00003DDF"/>
    <w:rPr>
      <w:rFonts w:ascii="Calibri" w:eastAsia="Calibri" w:hAnsi="Calibri" w:cs="Times New Roman"/>
      <w:sz w:val="22"/>
      <w:szCs w:val="22"/>
      <w:lang w:eastAsia="es-ES"/>
    </w:rPr>
  </w:style>
  <w:style w:type="paragraph" w:customStyle="1" w:styleId="Listavistosa-nfasis11">
    <w:name w:val="Lista vistosa - Énfasis 11"/>
    <w:basedOn w:val="Normal"/>
    <w:uiPriority w:val="34"/>
    <w:qFormat/>
    <w:rsid w:val="00003DDF"/>
    <w:pPr>
      <w:ind w:left="708"/>
    </w:pPr>
    <w:rPr>
      <w:rFonts w:ascii="Times New Roman" w:eastAsia="Times New Roman" w:hAnsi="Times New Roman" w:cs="Times New Roman"/>
      <w:lang w:eastAsia="es-ES"/>
    </w:rPr>
  </w:style>
  <w:style w:type="paragraph" w:customStyle="1" w:styleId="Default">
    <w:name w:val="Default"/>
    <w:rsid w:val="00003DDF"/>
    <w:pPr>
      <w:autoSpaceDE w:val="0"/>
      <w:autoSpaceDN w:val="0"/>
      <w:adjustRightInd w:val="0"/>
    </w:pPr>
    <w:rPr>
      <w:rFonts w:ascii="Calibri" w:eastAsia="Times New Roman" w:hAnsi="Calibri" w:cs="Calibri"/>
      <w:color w:val="000000"/>
      <w:lang w:eastAsia="es-ES"/>
    </w:rPr>
  </w:style>
  <w:style w:type="character" w:customStyle="1" w:styleId="Mencinsinresolver2">
    <w:name w:val="Mención sin resolver2"/>
    <w:basedOn w:val="Fuentedeprrafopredeter"/>
    <w:uiPriority w:val="99"/>
    <w:semiHidden/>
    <w:unhideWhenUsed/>
    <w:rsid w:val="00003DDF"/>
    <w:rPr>
      <w:color w:val="605E5C"/>
      <w:shd w:val="clear" w:color="auto" w:fill="E1DFDD"/>
    </w:rPr>
  </w:style>
  <w:style w:type="paragraph" w:customStyle="1" w:styleId="titulo">
    <w:name w:val="titulo"/>
    <w:basedOn w:val="Normal"/>
    <w:rsid w:val="00003DDF"/>
    <w:pPr>
      <w:spacing w:before="100" w:beforeAutospacing="1" w:after="100" w:afterAutospacing="1"/>
    </w:pPr>
    <w:rPr>
      <w:rFonts w:ascii="Times New Roman" w:eastAsia="Times New Roman" w:hAnsi="Times New Roman" w:cs="Times New Roman"/>
      <w:lang w:eastAsia="es-ES"/>
    </w:rPr>
  </w:style>
  <w:style w:type="paragraph" w:customStyle="1" w:styleId="p1">
    <w:name w:val="p1"/>
    <w:basedOn w:val="Normal"/>
    <w:rsid w:val="00003DDF"/>
    <w:pPr>
      <w:spacing w:before="100" w:beforeAutospacing="1" w:after="100" w:afterAutospacing="1"/>
    </w:pPr>
    <w:rPr>
      <w:rFonts w:ascii="Times New Roman" w:eastAsia="Times New Roman" w:hAnsi="Times New Roman" w:cs="Times New Roman"/>
      <w:lang w:eastAsia="es-ES"/>
    </w:rPr>
  </w:style>
  <w:style w:type="character" w:customStyle="1" w:styleId="s1">
    <w:name w:val="s1"/>
    <w:basedOn w:val="Fuentedeprrafopredeter"/>
    <w:rsid w:val="00003DDF"/>
  </w:style>
  <w:style w:type="paragraph" w:styleId="Subttulo">
    <w:name w:val="Subtitle"/>
    <w:basedOn w:val="Normal"/>
    <w:next w:val="Normal"/>
    <w:link w:val="SubttuloCar"/>
    <w:uiPriority w:val="11"/>
    <w:qFormat/>
    <w:rsid w:val="00003DDF"/>
    <w:pPr>
      <w:keepNext/>
      <w:keepLines/>
      <w:spacing w:before="360" w:after="80"/>
    </w:pPr>
    <w:rPr>
      <w:rFonts w:ascii="Georgia" w:eastAsia="Georgia" w:hAnsi="Georgia" w:cs="Georgia"/>
      <w:i/>
      <w:color w:val="666666"/>
      <w:sz w:val="48"/>
      <w:szCs w:val="48"/>
      <w:lang w:eastAsia="es-ES"/>
    </w:rPr>
  </w:style>
  <w:style w:type="character" w:customStyle="1" w:styleId="SubttuloCar">
    <w:name w:val="Subtítulo Car"/>
    <w:basedOn w:val="Fuentedeprrafopredeter"/>
    <w:link w:val="Subttulo"/>
    <w:uiPriority w:val="11"/>
    <w:rsid w:val="00003DDF"/>
    <w:rPr>
      <w:rFonts w:ascii="Georgia" w:eastAsia="Georgia" w:hAnsi="Georgia" w:cs="Georgia"/>
      <w:i/>
      <w:color w:val="666666"/>
      <w:sz w:val="48"/>
      <w:szCs w:val="48"/>
      <w:lang w:eastAsia="es-ES"/>
    </w:rPr>
  </w:style>
  <w:style w:type="paragraph" w:customStyle="1" w:styleId="Standard">
    <w:name w:val="Standard"/>
    <w:rsid w:val="00003DDF"/>
    <w:pPr>
      <w:widowControl w:val="0"/>
      <w:suppressAutoHyphens/>
      <w:autoSpaceDN w:val="0"/>
      <w:textAlignment w:val="baseline"/>
    </w:pPr>
    <w:rPr>
      <w:rFonts w:ascii="Liberation Serif" w:eastAsia="SimSun" w:hAnsi="Liberation Serif" w:cs="Lucida Sans"/>
      <w:kern w:val="3"/>
      <w:lang w:eastAsia="zh-CN" w:bidi="hi-IN"/>
    </w:rPr>
  </w:style>
  <w:style w:type="paragraph" w:customStyle="1" w:styleId="xxmsonormal">
    <w:name w:val="x_xmsonormal"/>
    <w:basedOn w:val="Normal"/>
    <w:rsid w:val="00003DDF"/>
    <w:pPr>
      <w:spacing w:before="100" w:beforeAutospacing="1" w:after="100" w:afterAutospacing="1"/>
    </w:pPr>
    <w:rPr>
      <w:rFonts w:ascii="Times New Roman" w:eastAsia="Times New Roman" w:hAnsi="Times New Roman" w:cs="Times New Roman"/>
      <w:lang w:eastAsia="es-ES"/>
    </w:rPr>
  </w:style>
  <w:style w:type="paragraph" w:customStyle="1" w:styleId="xmsonormal">
    <w:name w:val="xmsonormal"/>
    <w:basedOn w:val="Normal"/>
    <w:rsid w:val="00003DDF"/>
    <w:pPr>
      <w:spacing w:before="100" w:beforeAutospacing="1" w:after="100" w:afterAutospacing="1"/>
    </w:pPr>
    <w:rPr>
      <w:rFonts w:ascii="Times New Roman" w:eastAsia="Times New Roman" w:hAnsi="Times New Roman" w:cs="Times New Roman"/>
      <w:lang w:eastAsia="es-ES_tradnl"/>
    </w:rPr>
  </w:style>
  <w:style w:type="character" w:customStyle="1" w:styleId="apple-converted-space">
    <w:name w:val="apple-converted-space"/>
    <w:basedOn w:val="Fuentedeprrafopredeter"/>
    <w:rsid w:val="00003DDF"/>
  </w:style>
  <w:style w:type="paragraph" w:customStyle="1" w:styleId="04xlpa">
    <w:name w:val="_04xlpa"/>
    <w:basedOn w:val="Normal"/>
    <w:rsid w:val="00003DDF"/>
    <w:pPr>
      <w:spacing w:before="100" w:beforeAutospacing="1" w:after="100" w:afterAutospacing="1"/>
    </w:pPr>
    <w:rPr>
      <w:rFonts w:ascii="Times New Roman" w:eastAsia="Times New Roman" w:hAnsi="Times New Roman" w:cs="Times New Roman"/>
      <w:lang w:val="en-GB" w:eastAsia="en-GB"/>
    </w:rPr>
  </w:style>
  <w:style w:type="character" w:customStyle="1" w:styleId="jsgrdq">
    <w:name w:val="jsgrdq"/>
    <w:basedOn w:val="Fuentedeprrafopredeter"/>
    <w:rsid w:val="00003DDF"/>
  </w:style>
  <w:style w:type="paragraph" w:customStyle="1" w:styleId="m-2799020245076019779xmsonormal">
    <w:name w:val="m_-2799020245076019779xmsonormal"/>
    <w:basedOn w:val="Normal"/>
    <w:rsid w:val="00003DDF"/>
    <w:pPr>
      <w:spacing w:before="100" w:beforeAutospacing="1" w:after="100" w:afterAutospacing="1"/>
    </w:pPr>
    <w:rPr>
      <w:rFonts w:ascii="Times New Roman" w:eastAsiaTheme="minorHAnsi" w:hAnsi="Times New Roman" w:cs="Times New Roman"/>
      <w:lang w:eastAsia="es-ES"/>
    </w:rPr>
  </w:style>
  <w:style w:type="paragraph" w:customStyle="1" w:styleId="paragraph">
    <w:name w:val="paragraph"/>
    <w:basedOn w:val="Normal"/>
    <w:rsid w:val="00003DDF"/>
    <w:pPr>
      <w:spacing w:before="100" w:beforeAutospacing="1" w:after="100" w:afterAutospacing="1"/>
    </w:pPr>
    <w:rPr>
      <w:rFonts w:ascii="Calibri" w:eastAsiaTheme="minorHAnsi" w:hAnsi="Calibri" w:cs="Calibri"/>
      <w:sz w:val="22"/>
      <w:szCs w:val="22"/>
      <w:lang w:val="en-GB" w:eastAsia="en-GB"/>
    </w:rPr>
  </w:style>
  <w:style w:type="paragraph" w:customStyle="1" w:styleId="xcontentpasted01">
    <w:name w:val="x_contentpasted01"/>
    <w:basedOn w:val="Normal"/>
    <w:rsid w:val="00003DDF"/>
    <w:pPr>
      <w:autoSpaceDN w:val="0"/>
      <w:textAlignment w:val="baseline"/>
    </w:pPr>
    <w:rPr>
      <w:rFonts w:ascii="Times New Roman" w:eastAsia="Calibri" w:hAnsi="Times New Roman" w:cs="Times New Roman"/>
      <w:lang w:val="en-US"/>
    </w:rPr>
  </w:style>
  <w:style w:type="character" w:customStyle="1" w:styleId="PrrafodelistaCar">
    <w:name w:val="Párrafo de lista Car"/>
    <w:basedOn w:val="Fuentedeprrafopredeter"/>
    <w:link w:val="Prrafodelista"/>
    <w:uiPriority w:val="34"/>
    <w:rsid w:val="00003DDF"/>
    <w:rPr>
      <w:rFonts w:ascii="Times New Roman" w:eastAsia="ヒラギノ角ゴ Pro W3" w:hAnsi="Times New Roman" w:cs="Times New Roman"/>
      <w:color w:val="000000"/>
      <w:lang w:val="es-ES_tradnl"/>
    </w:rPr>
  </w:style>
  <w:style w:type="paragraph" w:customStyle="1" w:styleId="contentpasted01">
    <w:name w:val="contentpasted01"/>
    <w:basedOn w:val="Normal"/>
    <w:uiPriority w:val="99"/>
    <w:semiHidden/>
    <w:rsid w:val="00003DDF"/>
    <w:rPr>
      <w:rFonts w:ascii="Times New Roman" w:eastAsiaTheme="minorHAnsi" w:hAnsi="Times New Roman" w:cs="Times New Roman"/>
      <w:lang w:eastAsia="es-ES"/>
    </w:rPr>
  </w:style>
  <w:style w:type="character" w:customStyle="1" w:styleId="eop">
    <w:name w:val="eop"/>
    <w:basedOn w:val="Fuentedeprrafopredeter"/>
    <w:rsid w:val="00003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5087">
      <w:bodyDiv w:val="1"/>
      <w:marLeft w:val="0"/>
      <w:marRight w:val="0"/>
      <w:marTop w:val="0"/>
      <w:marBottom w:val="0"/>
      <w:divBdr>
        <w:top w:val="none" w:sz="0" w:space="0" w:color="auto"/>
        <w:left w:val="none" w:sz="0" w:space="0" w:color="auto"/>
        <w:bottom w:val="none" w:sz="0" w:space="0" w:color="auto"/>
        <w:right w:val="none" w:sz="0" w:space="0" w:color="auto"/>
      </w:divBdr>
    </w:div>
    <w:div w:id="771166190">
      <w:bodyDiv w:val="1"/>
      <w:marLeft w:val="0"/>
      <w:marRight w:val="0"/>
      <w:marTop w:val="0"/>
      <w:marBottom w:val="0"/>
      <w:divBdr>
        <w:top w:val="none" w:sz="0" w:space="0" w:color="auto"/>
        <w:left w:val="none" w:sz="0" w:space="0" w:color="auto"/>
        <w:bottom w:val="none" w:sz="0" w:space="0" w:color="auto"/>
        <w:right w:val="none" w:sz="0" w:space="0" w:color="auto"/>
      </w:divBdr>
    </w:div>
    <w:div w:id="838733839">
      <w:bodyDiv w:val="1"/>
      <w:marLeft w:val="0"/>
      <w:marRight w:val="0"/>
      <w:marTop w:val="0"/>
      <w:marBottom w:val="0"/>
      <w:divBdr>
        <w:top w:val="none" w:sz="0" w:space="0" w:color="auto"/>
        <w:left w:val="none" w:sz="0" w:space="0" w:color="auto"/>
        <w:bottom w:val="none" w:sz="0" w:space="0" w:color="auto"/>
        <w:right w:val="none" w:sz="0" w:space="0" w:color="auto"/>
      </w:divBdr>
    </w:div>
    <w:div w:id="848640808">
      <w:bodyDiv w:val="1"/>
      <w:marLeft w:val="0"/>
      <w:marRight w:val="0"/>
      <w:marTop w:val="0"/>
      <w:marBottom w:val="0"/>
      <w:divBdr>
        <w:top w:val="none" w:sz="0" w:space="0" w:color="auto"/>
        <w:left w:val="none" w:sz="0" w:space="0" w:color="auto"/>
        <w:bottom w:val="none" w:sz="0" w:space="0" w:color="auto"/>
        <w:right w:val="none" w:sz="0" w:space="0" w:color="auto"/>
      </w:divBdr>
      <w:divsChild>
        <w:div w:id="1492329175">
          <w:marLeft w:val="0"/>
          <w:marRight w:val="0"/>
          <w:marTop w:val="0"/>
          <w:marBottom w:val="0"/>
          <w:divBdr>
            <w:top w:val="none" w:sz="0" w:space="0" w:color="auto"/>
            <w:left w:val="none" w:sz="0" w:space="0" w:color="auto"/>
            <w:bottom w:val="none" w:sz="0" w:space="0" w:color="auto"/>
            <w:right w:val="none" w:sz="0" w:space="0" w:color="auto"/>
          </w:divBdr>
          <w:divsChild>
            <w:div w:id="574246298">
              <w:marLeft w:val="0"/>
              <w:marRight w:val="0"/>
              <w:marTop w:val="0"/>
              <w:marBottom w:val="0"/>
              <w:divBdr>
                <w:top w:val="none" w:sz="0" w:space="0" w:color="auto"/>
                <w:left w:val="none" w:sz="0" w:space="0" w:color="auto"/>
                <w:bottom w:val="none" w:sz="0" w:space="0" w:color="auto"/>
                <w:right w:val="none" w:sz="0" w:space="0" w:color="auto"/>
              </w:divBdr>
              <w:divsChild>
                <w:div w:id="937516813">
                  <w:marLeft w:val="0"/>
                  <w:marRight w:val="0"/>
                  <w:marTop w:val="0"/>
                  <w:marBottom w:val="0"/>
                  <w:divBdr>
                    <w:top w:val="none" w:sz="0" w:space="0" w:color="auto"/>
                    <w:left w:val="none" w:sz="0" w:space="0" w:color="auto"/>
                    <w:bottom w:val="none" w:sz="0" w:space="0" w:color="auto"/>
                    <w:right w:val="none" w:sz="0" w:space="0" w:color="auto"/>
                  </w:divBdr>
                  <w:divsChild>
                    <w:div w:id="1455103136">
                      <w:marLeft w:val="0"/>
                      <w:marRight w:val="0"/>
                      <w:marTop w:val="0"/>
                      <w:marBottom w:val="0"/>
                      <w:divBdr>
                        <w:top w:val="none" w:sz="0" w:space="0" w:color="auto"/>
                        <w:left w:val="none" w:sz="0" w:space="0" w:color="auto"/>
                        <w:bottom w:val="none" w:sz="0" w:space="0" w:color="auto"/>
                        <w:right w:val="none" w:sz="0" w:space="0" w:color="auto"/>
                      </w:divBdr>
                      <w:divsChild>
                        <w:div w:id="197140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46756">
              <w:marLeft w:val="0"/>
              <w:marRight w:val="0"/>
              <w:marTop w:val="0"/>
              <w:marBottom w:val="0"/>
              <w:divBdr>
                <w:top w:val="none" w:sz="0" w:space="0" w:color="auto"/>
                <w:left w:val="none" w:sz="0" w:space="0" w:color="auto"/>
                <w:bottom w:val="none" w:sz="0" w:space="0" w:color="auto"/>
                <w:right w:val="none" w:sz="0" w:space="0" w:color="auto"/>
              </w:divBdr>
            </w:div>
            <w:div w:id="880483099">
              <w:marLeft w:val="0"/>
              <w:marRight w:val="0"/>
              <w:marTop w:val="0"/>
              <w:marBottom w:val="0"/>
              <w:divBdr>
                <w:top w:val="none" w:sz="0" w:space="0" w:color="auto"/>
                <w:left w:val="none" w:sz="0" w:space="0" w:color="auto"/>
                <w:bottom w:val="none" w:sz="0" w:space="0" w:color="auto"/>
                <w:right w:val="none" w:sz="0" w:space="0" w:color="auto"/>
              </w:divBdr>
              <w:divsChild>
                <w:div w:id="114451287">
                  <w:marLeft w:val="0"/>
                  <w:marRight w:val="0"/>
                  <w:marTop w:val="0"/>
                  <w:marBottom w:val="0"/>
                  <w:divBdr>
                    <w:top w:val="none" w:sz="0" w:space="0" w:color="auto"/>
                    <w:left w:val="none" w:sz="0" w:space="0" w:color="auto"/>
                    <w:bottom w:val="none" w:sz="0" w:space="0" w:color="auto"/>
                    <w:right w:val="none" w:sz="0" w:space="0" w:color="auto"/>
                  </w:divBdr>
                  <w:divsChild>
                    <w:div w:id="1760642009">
                      <w:marLeft w:val="0"/>
                      <w:marRight w:val="0"/>
                      <w:marTop w:val="0"/>
                      <w:marBottom w:val="0"/>
                      <w:divBdr>
                        <w:top w:val="none" w:sz="0" w:space="0" w:color="auto"/>
                        <w:left w:val="none" w:sz="0" w:space="0" w:color="auto"/>
                        <w:bottom w:val="none" w:sz="0" w:space="0" w:color="auto"/>
                        <w:right w:val="none" w:sz="0" w:space="0" w:color="auto"/>
                      </w:divBdr>
                      <w:divsChild>
                        <w:div w:id="4588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44852">
      <w:bodyDiv w:val="1"/>
      <w:marLeft w:val="0"/>
      <w:marRight w:val="0"/>
      <w:marTop w:val="0"/>
      <w:marBottom w:val="0"/>
      <w:divBdr>
        <w:top w:val="none" w:sz="0" w:space="0" w:color="auto"/>
        <w:left w:val="none" w:sz="0" w:space="0" w:color="auto"/>
        <w:bottom w:val="none" w:sz="0" w:space="0" w:color="auto"/>
        <w:right w:val="none" w:sz="0" w:space="0" w:color="auto"/>
      </w:divBdr>
    </w:div>
    <w:div w:id="939020823">
      <w:bodyDiv w:val="1"/>
      <w:marLeft w:val="0"/>
      <w:marRight w:val="0"/>
      <w:marTop w:val="0"/>
      <w:marBottom w:val="0"/>
      <w:divBdr>
        <w:top w:val="none" w:sz="0" w:space="0" w:color="auto"/>
        <w:left w:val="none" w:sz="0" w:space="0" w:color="auto"/>
        <w:bottom w:val="none" w:sz="0" w:space="0" w:color="auto"/>
        <w:right w:val="none" w:sz="0" w:space="0" w:color="auto"/>
      </w:divBdr>
    </w:div>
    <w:div w:id="1141574753">
      <w:bodyDiv w:val="1"/>
      <w:marLeft w:val="0"/>
      <w:marRight w:val="0"/>
      <w:marTop w:val="0"/>
      <w:marBottom w:val="0"/>
      <w:divBdr>
        <w:top w:val="none" w:sz="0" w:space="0" w:color="auto"/>
        <w:left w:val="none" w:sz="0" w:space="0" w:color="auto"/>
        <w:bottom w:val="none" w:sz="0" w:space="0" w:color="auto"/>
        <w:right w:val="none" w:sz="0" w:space="0" w:color="auto"/>
      </w:divBdr>
    </w:div>
    <w:div w:id="1321425759">
      <w:bodyDiv w:val="1"/>
      <w:marLeft w:val="0"/>
      <w:marRight w:val="0"/>
      <w:marTop w:val="0"/>
      <w:marBottom w:val="0"/>
      <w:divBdr>
        <w:top w:val="none" w:sz="0" w:space="0" w:color="auto"/>
        <w:left w:val="none" w:sz="0" w:space="0" w:color="auto"/>
        <w:bottom w:val="none" w:sz="0" w:space="0" w:color="auto"/>
        <w:right w:val="none" w:sz="0" w:space="0" w:color="auto"/>
      </w:divBdr>
    </w:div>
    <w:div w:id="1649552480">
      <w:bodyDiv w:val="1"/>
      <w:marLeft w:val="0"/>
      <w:marRight w:val="0"/>
      <w:marTop w:val="0"/>
      <w:marBottom w:val="0"/>
      <w:divBdr>
        <w:top w:val="none" w:sz="0" w:space="0" w:color="auto"/>
        <w:left w:val="none" w:sz="0" w:space="0" w:color="auto"/>
        <w:bottom w:val="none" w:sz="0" w:space="0" w:color="auto"/>
        <w:right w:val="none" w:sz="0" w:space="0" w:color="auto"/>
      </w:divBdr>
      <w:divsChild>
        <w:div w:id="110636251">
          <w:marLeft w:val="0"/>
          <w:marRight w:val="0"/>
          <w:marTop w:val="0"/>
          <w:marBottom w:val="0"/>
          <w:divBdr>
            <w:top w:val="none" w:sz="0" w:space="0" w:color="auto"/>
            <w:left w:val="none" w:sz="0" w:space="0" w:color="auto"/>
            <w:bottom w:val="none" w:sz="0" w:space="0" w:color="auto"/>
            <w:right w:val="none" w:sz="0" w:space="0" w:color="auto"/>
          </w:divBdr>
        </w:div>
      </w:divsChild>
    </w:div>
    <w:div w:id="1797598760">
      <w:bodyDiv w:val="1"/>
      <w:marLeft w:val="0"/>
      <w:marRight w:val="0"/>
      <w:marTop w:val="0"/>
      <w:marBottom w:val="0"/>
      <w:divBdr>
        <w:top w:val="none" w:sz="0" w:space="0" w:color="auto"/>
        <w:left w:val="none" w:sz="0" w:space="0" w:color="auto"/>
        <w:bottom w:val="none" w:sz="0" w:space="0" w:color="auto"/>
        <w:right w:val="none" w:sz="0" w:space="0" w:color="auto"/>
      </w:divBdr>
      <w:divsChild>
        <w:div w:id="356809986">
          <w:marLeft w:val="0"/>
          <w:marRight w:val="0"/>
          <w:marTop w:val="0"/>
          <w:marBottom w:val="0"/>
          <w:divBdr>
            <w:top w:val="none" w:sz="0" w:space="0" w:color="auto"/>
            <w:left w:val="none" w:sz="0" w:space="0" w:color="auto"/>
            <w:bottom w:val="none" w:sz="0" w:space="0" w:color="auto"/>
            <w:right w:val="none" w:sz="0" w:space="0" w:color="auto"/>
          </w:divBdr>
        </w:div>
      </w:divsChild>
    </w:div>
    <w:div w:id="192487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fema.es/fitur/pren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mailto:pilars@ifema.es" TargetMode="External"/><Relationship Id="rId3" Type="http://schemas.openxmlformats.org/officeDocument/2006/relationships/hyperlink" Target="mailto:anau@ifema.es" TargetMode="External"/><Relationship Id="rId7" Type="http://schemas.openxmlformats.org/officeDocument/2006/relationships/hyperlink" Target="mailto:pilars@ifema.es" TargetMode="External"/><Relationship Id="rId2" Type="http://schemas.openxmlformats.org/officeDocument/2006/relationships/image" Target="media/image3.png"/><Relationship Id="rId1" Type="http://schemas.openxmlformats.org/officeDocument/2006/relationships/image" Target="media/image2.emf"/><Relationship Id="rId6" Type="http://schemas.openxmlformats.org/officeDocument/2006/relationships/hyperlink" Target="mailto:evalera@ifema.es" TargetMode="External"/><Relationship Id="rId5" Type="http://schemas.openxmlformats.org/officeDocument/2006/relationships/hyperlink" Target="mailto:evalera@ifema.es" TargetMode="External"/><Relationship Id="rId4" Type="http://schemas.openxmlformats.org/officeDocument/2006/relationships/hyperlink" Target="mailto:anau@ifem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IFEMA MADRID">
      <a:dk1>
        <a:srgbClr val="161636"/>
      </a:dk1>
      <a:lt1>
        <a:srgbClr val="FFFFFF"/>
      </a:lt1>
      <a:dk2>
        <a:srgbClr val="282052"/>
      </a:dk2>
      <a:lt2>
        <a:srgbClr val="E22424"/>
      </a:lt2>
      <a:accent1>
        <a:srgbClr val="EB4F2A"/>
      </a:accent1>
      <a:accent2>
        <a:srgbClr val="FF660E"/>
      </a:accent2>
      <a:accent3>
        <a:srgbClr val="8321FA"/>
      </a:accent3>
      <a:accent4>
        <a:srgbClr val="70BEE2"/>
      </a:accent4>
      <a:accent5>
        <a:srgbClr val="FFC405"/>
      </a:accent5>
      <a:accent6>
        <a:srgbClr val="B6B5B5"/>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361</Words>
  <Characters>1991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IFEMA MADRID</dc:creator>
  <cp:keywords/>
  <dc:description/>
  <cp:lastModifiedBy>Pablo López</cp:lastModifiedBy>
  <cp:revision>34</cp:revision>
  <dcterms:created xsi:type="dcterms:W3CDTF">2022-11-15T09:11:00Z</dcterms:created>
  <dcterms:modified xsi:type="dcterms:W3CDTF">2023-01-18T16:20:00Z</dcterms:modified>
  <cp:category/>
</cp:coreProperties>
</file>