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1B" w:rsidRPr="00FB7122" w:rsidRDefault="00CD171B" w:rsidP="00CD171B">
      <w:pPr>
        <w:jc w:val="right"/>
        <w:rPr>
          <w:rFonts w:ascii="Montserrat Light" w:hAnsi="Montserrat Light"/>
          <w:sz w:val="22"/>
        </w:rPr>
      </w:pPr>
      <w:bookmarkStart w:id="0" w:name="_GoBack"/>
      <w:bookmarkEnd w:id="0"/>
      <w:r w:rsidRPr="00FB7122">
        <w:rPr>
          <w:rFonts w:ascii="Montserrat Light" w:hAnsi="Montserrat Light"/>
          <w:noProof/>
          <w:sz w:val="22"/>
          <w:lang w:val="es-ES" w:eastAsia="es-ES"/>
        </w:rPr>
        <w:drawing>
          <wp:inline distT="0" distB="0" distL="0" distR="0" wp14:anchorId="1B43DFA2" wp14:editId="15E70AD1">
            <wp:extent cx="6642100" cy="9775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71B" w:rsidRPr="00FB7122" w:rsidRDefault="00CD171B" w:rsidP="00CD171B">
      <w:pPr>
        <w:jc w:val="right"/>
        <w:rPr>
          <w:rFonts w:ascii="Montserrat Light" w:hAnsi="Montserrat Light"/>
          <w:sz w:val="22"/>
        </w:rPr>
      </w:pPr>
    </w:p>
    <w:p w:rsidR="00CD171B" w:rsidRPr="00FB7122" w:rsidRDefault="00CD171B" w:rsidP="00FB7122">
      <w:pPr>
        <w:spacing w:line="276" w:lineRule="auto"/>
        <w:jc w:val="right"/>
        <w:rPr>
          <w:rFonts w:ascii="Montserrat Light" w:hAnsi="Montserrat Light"/>
          <w:sz w:val="28"/>
        </w:rPr>
      </w:pPr>
      <w:r w:rsidRPr="00FB7122">
        <w:rPr>
          <w:rFonts w:ascii="Montserrat Light" w:hAnsi="Montserrat Light"/>
          <w:sz w:val="28"/>
        </w:rPr>
        <w:t>Martes 29 de enero de 2019.</w:t>
      </w:r>
    </w:p>
    <w:p w:rsidR="00CD171B" w:rsidRPr="00FB7122" w:rsidRDefault="00CD171B" w:rsidP="00FB7122">
      <w:pPr>
        <w:spacing w:line="276" w:lineRule="auto"/>
        <w:rPr>
          <w:rFonts w:ascii="Montserrat Light" w:hAnsi="Montserrat Light"/>
          <w:sz w:val="28"/>
        </w:rPr>
      </w:pPr>
    </w:p>
    <w:p w:rsidR="00E05172" w:rsidRPr="00FB7122" w:rsidRDefault="00ED4941" w:rsidP="00FB7122">
      <w:pPr>
        <w:spacing w:line="276" w:lineRule="auto"/>
        <w:jc w:val="center"/>
        <w:rPr>
          <w:rFonts w:ascii="Montserrat Bold" w:hAnsi="Montserrat Bold"/>
          <w:color w:val="FF0000"/>
          <w:sz w:val="32"/>
        </w:rPr>
      </w:pPr>
      <w:r w:rsidRPr="00FB7122">
        <w:rPr>
          <w:rFonts w:ascii="Montserrat Bold" w:hAnsi="Montserrat Bold"/>
          <w:color w:val="FF0000"/>
          <w:sz w:val="32"/>
        </w:rPr>
        <w:t xml:space="preserve">ANUNCIO DE </w:t>
      </w:r>
      <w:r w:rsidR="00E05172" w:rsidRPr="00FB7122">
        <w:rPr>
          <w:rFonts w:ascii="Montserrat Bold" w:hAnsi="Montserrat Bold"/>
          <w:color w:val="FF0000"/>
          <w:sz w:val="32"/>
        </w:rPr>
        <w:t>MEDIDA</w:t>
      </w:r>
      <w:r w:rsidRPr="00FB7122">
        <w:rPr>
          <w:rFonts w:ascii="Montserrat Bold" w:hAnsi="Montserrat Bold"/>
          <w:color w:val="FF0000"/>
          <w:sz w:val="32"/>
        </w:rPr>
        <w:t xml:space="preserve">S DE FUERZA EN </w:t>
      </w:r>
      <w:r w:rsidR="00E05172" w:rsidRPr="00FB7122">
        <w:rPr>
          <w:rFonts w:ascii="Montserrat Bold" w:hAnsi="Montserrat Bold"/>
          <w:color w:val="FF0000"/>
          <w:sz w:val="32"/>
        </w:rPr>
        <w:t>LATAM ARGENTINA</w:t>
      </w:r>
    </w:p>
    <w:p w:rsidR="00E05172" w:rsidRPr="00FB7122" w:rsidRDefault="00E05172" w:rsidP="00FB7122">
      <w:pPr>
        <w:spacing w:line="276" w:lineRule="auto"/>
        <w:jc w:val="center"/>
        <w:rPr>
          <w:rFonts w:ascii="Montserrat Bold" w:hAnsi="Montserrat Bold"/>
          <w:color w:val="FF0000"/>
          <w:sz w:val="32"/>
        </w:rPr>
      </w:pPr>
      <w:r w:rsidRPr="00FB7122">
        <w:rPr>
          <w:rFonts w:ascii="Montserrat Bold" w:hAnsi="Montserrat Bold"/>
          <w:color w:val="FF0000"/>
          <w:sz w:val="32"/>
        </w:rPr>
        <w:t>(ATCPEA / APA / APTA / UPSA / APLA)</w:t>
      </w:r>
    </w:p>
    <w:p w:rsidR="00E05172" w:rsidRPr="00FB7122" w:rsidRDefault="00E05172" w:rsidP="00FB7122">
      <w:pPr>
        <w:spacing w:line="276" w:lineRule="auto"/>
        <w:rPr>
          <w:rFonts w:ascii="Montserrat Light" w:hAnsi="Montserrat Light"/>
          <w:sz w:val="28"/>
        </w:rPr>
      </w:pPr>
    </w:p>
    <w:p w:rsidR="00E05172" w:rsidRPr="00FB7122" w:rsidRDefault="00ED4941" w:rsidP="00FB7122">
      <w:pPr>
        <w:spacing w:line="276" w:lineRule="auto"/>
        <w:jc w:val="both"/>
        <w:rPr>
          <w:rFonts w:ascii="Montserrat Light" w:hAnsi="Montserrat Light"/>
          <w:sz w:val="28"/>
        </w:rPr>
      </w:pPr>
      <w:r w:rsidRPr="00FB7122">
        <w:rPr>
          <w:rFonts w:ascii="Montserrat Light" w:hAnsi="Montserrat Light"/>
          <w:sz w:val="28"/>
        </w:rPr>
        <w:t xml:space="preserve">Durante el transcurso de los últimos meses, </w:t>
      </w:r>
      <w:r w:rsidR="00E05172" w:rsidRPr="00FB7122">
        <w:rPr>
          <w:rFonts w:ascii="Montserrat Light" w:hAnsi="Montserrat Light"/>
          <w:sz w:val="28"/>
        </w:rPr>
        <w:t xml:space="preserve">los Gremios Aeronáuticos </w:t>
      </w:r>
      <w:r w:rsidR="00FB7122">
        <w:rPr>
          <w:rFonts w:ascii="Montserrat Light" w:hAnsi="Montserrat Light"/>
          <w:sz w:val="28"/>
        </w:rPr>
        <w:t>APA /</w:t>
      </w:r>
      <w:r w:rsidR="00FB7122" w:rsidRPr="00FB7122">
        <w:rPr>
          <w:rFonts w:ascii="Montserrat Light" w:hAnsi="Montserrat Light"/>
          <w:sz w:val="28"/>
        </w:rPr>
        <w:t xml:space="preserve"> APLA </w:t>
      </w:r>
      <w:r w:rsidR="00FB7122">
        <w:rPr>
          <w:rFonts w:ascii="Montserrat Light" w:hAnsi="Montserrat Light"/>
          <w:sz w:val="28"/>
        </w:rPr>
        <w:t xml:space="preserve">/ </w:t>
      </w:r>
      <w:r w:rsidR="00FB7122" w:rsidRPr="00FB7122">
        <w:rPr>
          <w:rFonts w:ascii="Montserrat Light" w:hAnsi="Montserrat Light"/>
          <w:sz w:val="28"/>
        </w:rPr>
        <w:t xml:space="preserve">APTA </w:t>
      </w:r>
      <w:r w:rsidR="00FB7122">
        <w:rPr>
          <w:rFonts w:ascii="Montserrat Light" w:hAnsi="Montserrat Light"/>
          <w:sz w:val="28"/>
        </w:rPr>
        <w:t>/</w:t>
      </w:r>
      <w:r w:rsidR="00FB7122" w:rsidRPr="00FB7122">
        <w:rPr>
          <w:rFonts w:ascii="Montserrat Light" w:hAnsi="Montserrat Light"/>
          <w:sz w:val="28"/>
        </w:rPr>
        <w:t xml:space="preserve"> ATCPEA </w:t>
      </w:r>
      <w:r w:rsidR="00FB7122">
        <w:rPr>
          <w:rFonts w:ascii="Montserrat Light" w:hAnsi="Montserrat Light"/>
          <w:sz w:val="28"/>
        </w:rPr>
        <w:t xml:space="preserve">/ UPSA </w:t>
      </w:r>
      <w:r w:rsidR="00E05172" w:rsidRPr="00FB7122">
        <w:rPr>
          <w:rFonts w:ascii="Montserrat Light" w:hAnsi="Montserrat Light"/>
          <w:sz w:val="28"/>
        </w:rPr>
        <w:t xml:space="preserve">hemos </w:t>
      </w:r>
      <w:r w:rsidRPr="00FB7122">
        <w:rPr>
          <w:rFonts w:ascii="Montserrat Light" w:hAnsi="Montserrat Light"/>
          <w:sz w:val="28"/>
        </w:rPr>
        <w:t>mantenido numerosas reuniones</w:t>
      </w:r>
      <w:r w:rsidR="00E05172" w:rsidRPr="00FB7122">
        <w:rPr>
          <w:rFonts w:ascii="Montserrat Light" w:hAnsi="Montserrat Light"/>
          <w:sz w:val="28"/>
        </w:rPr>
        <w:t xml:space="preserve"> con la empresa LATAM en pos de lograr un acuerdo salarial satisfactorio para todos nuestros representados</w:t>
      </w:r>
      <w:r w:rsidRPr="00FB7122">
        <w:rPr>
          <w:rFonts w:ascii="Montserrat Light" w:hAnsi="Montserrat Light"/>
          <w:sz w:val="28"/>
        </w:rPr>
        <w:t xml:space="preserve"> del Sector</w:t>
      </w:r>
      <w:r w:rsidR="00E05172" w:rsidRPr="00FB7122">
        <w:rPr>
          <w:rFonts w:ascii="Montserrat Light" w:hAnsi="Montserrat Light"/>
          <w:sz w:val="28"/>
        </w:rPr>
        <w:t>.</w:t>
      </w:r>
    </w:p>
    <w:p w:rsidR="00E05172" w:rsidRPr="00FB7122" w:rsidRDefault="00E05172" w:rsidP="00FB7122">
      <w:pPr>
        <w:spacing w:line="276" w:lineRule="auto"/>
        <w:jc w:val="both"/>
        <w:rPr>
          <w:rFonts w:ascii="Montserrat Light" w:hAnsi="Montserrat Light"/>
          <w:sz w:val="28"/>
        </w:rPr>
      </w:pPr>
    </w:p>
    <w:p w:rsidR="00E05172" w:rsidRPr="00FB7122" w:rsidRDefault="00E05172" w:rsidP="00FB7122">
      <w:pPr>
        <w:spacing w:line="276" w:lineRule="auto"/>
        <w:jc w:val="both"/>
        <w:rPr>
          <w:rFonts w:ascii="Montserrat Light" w:hAnsi="Montserrat Light"/>
          <w:sz w:val="28"/>
        </w:rPr>
      </w:pPr>
      <w:r w:rsidRPr="00FB7122">
        <w:rPr>
          <w:rFonts w:ascii="Montserrat Light" w:hAnsi="Montserrat Light"/>
          <w:sz w:val="28"/>
        </w:rPr>
        <w:t xml:space="preserve">Desde los Gremios Aeronáuticos hemos demostrado en todo momento la mejor predisposición y buena fe </w:t>
      </w:r>
      <w:r w:rsidR="00ED4941" w:rsidRPr="00FB7122">
        <w:rPr>
          <w:rFonts w:ascii="Montserrat Light" w:hAnsi="Montserrat Light"/>
          <w:sz w:val="28"/>
        </w:rPr>
        <w:t>en cada</w:t>
      </w:r>
      <w:r w:rsidRPr="00FB7122">
        <w:rPr>
          <w:rFonts w:ascii="Montserrat Light" w:hAnsi="Montserrat Light"/>
          <w:sz w:val="28"/>
        </w:rPr>
        <w:t xml:space="preserve"> instancia</w:t>
      </w:r>
      <w:r w:rsidR="00ED4941" w:rsidRPr="00FB7122">
        <w:rPr>
          <w:rFonts w:ascii="Montserrat Light" w:hAnsi="Montserrat Light"/>
          <w:sz w:val="28"/>
        </w:rPr>
        <w:t xml:space="preserve"> de diálogo buscando siempre llegar a un </w:t>
      </w:r>
      <w:r w:rsidRPr="00FB7122">
        <w:rPr>
          <w:rFonts w:ascii="Montserrat Light" w:hAnsi="Montserrat Light"/>
          <w:sz w:val="28"/>
        </w:rPr>
        <w:t xml:space="preserve">acuerdo </w:t>
      </w:r>
      <w:r w:rsidR="00ED4941" w:rsidRPr="00FB7122">
        <w:rPr>
          <w:rFonts w:ascii="Montserrat Light" w:hAnsi="Montserrat Light"/>
          <w:sz w:val="28"/>
        </w:rPr>
        <w:t>consensuado</w:t>
      </w:r>
      <w:r w:rsidRPr="00FB7122">
        <w:rPr>
          <w:rFonts w:ascii="Montserrat Light" w:hAnsi="Montserrat Light"/>
          <w:sz w:val="28"/>
        </w:rPr>
        <w:t>.</w:t>
      </w:r>
    </w:p>
    <w:p w:rsidR="00E05172" w:rsidRPr="00FB7122" w:rsidRDefault="00E05172" w:rsidP="00FB7122">
      <w:pPr>
        <w:spacing w:line="276" w:lineRule="auto"/>
        <w:jc w:val="both"/>
        <w:rPr>
          <w:rFonts w:ascii="Montserrat Light" w:hAnsi="Montserrat Light"/>
          <w:sz w:val="28"/>
        </w:rPr>
      </w:pPr>
    </w:p>
    <w:p w:rsidR="00CD171B" w:rsidRPr="00FB7122" w:rsidRDefault="00FB7122" w:rsidP="00FB7122">
      <w:pPr>
        <w:spacing w:line="276" w:lineRule="auto"/>
        <w:jc w:val="both"/>
        <w:rPr>
          <w:rFonts w:ascii="Montserrat Light" w:hAnsi="Montserrat Light"/>
          <w:sz w:val="28"/>
        </w:rPr>
      </w:pPr>
      <w:r>
        <w:rPr>
          <w:rFonts w:ascii="Montserrat Light" w:hAnsi="Montserrat Light"/>
          <w:sz w:val="28"/>
        </w:rPr>
        <w:t xml:space="preserve">Sin embargo, </w:t>
      </w:r>
      <w:r w:rsidR="00ED4941" w:rsidRPr="00FB7122">
        <w:rPr>
          <w:rFonts w:ascii="Montserrat Light" w:hAnsi="Montserrat Light"/>
          <w:sz w:val="28"/>
        </w:rPr>
        <w:t xml:space="preserve">la intransigencia empresaria </w:t>
      </w:r>
      <w:r w:rsidR="00CD171B" w:rsidRPr="00FB7122">
        <w:rPr>
          <w:rFonts w:ascii="Montserrat Light" w:hAnsi="Montserrat Light"/>
          <w:sz w:val="28"/>
        </w:rPr>
        <w:t>ha impedido sistemáticamente</w:t>
      </w:r>
      <w:r w:rsidR="00ED4941" w:rsidRPr="00FB7122">
        <w:rPr>
          <w:rFonts w:ascii="Montserrat Light" w:hAnsi="Montserrat Light"/>
          <w:sz w:val="28"/>
        </w:rPr>
        <w:t xml:space="preserve"> cualquier tipo de avances</w:t>
      </w:r>
      <w:r w:rsidR="00CD171B" w:rsidRPr="00FB7122">
        <w:rPr>
          <w:rFonts w:ascii="Montserrat Light" w:hAnsi="Montserrat Light"/>
          <w:sz w:val="28"/>
        </w:rPr>
        <w:t>, haciendo fracasar</w:t>
      </w:r>
      <w:r w:rsidR="00ED4941" w:rsidRPr="00FB7122">
        <w:rPr>
          <w:rFonts w:ascii="Montserrat Light" w:hAnsi="Montserrat Light"/>
          <w:sz w:val="28"/>
        </w:rPr>
        <w:t xml:space="preserve"> las negociaciones. </w:t>
      </w:r>
    </w:p>
    <w:p w:rsidR="00CD171B" w:rsidRPr="00FB7122" w:rsidRDefault="00CD171B" w:rsidP="00FB7122">
      <w:pPr>
        <w:spacing w:line="276" w:lineRule="auto"/>
        <w:jc w:val="both"/>
        <w:rPr>
          <w:rFonts w:ascii="Montserrat Light" w:hAnsi="Montserrat Light"/>
          <w:sz w:val="28"/>
        </w:rPr>
      </w:pPr>
    </w:p>
    <w:p w:rsidR="00E05172" w:rsidRPr="00FB7122" w:rsidRDefault="00ED4941" w:rsidP="00FB7122">
      <w:pPr>
        <w:spacing w:line="276" w:lineRule="auto"/>
        <w:jc w:val="both"/>
        <w:rPr>
          <w:rFonts w:ascii="Montserrat SemiBold" w:hAnsi="Montserrat SemiBold"/>
          <w:sz w:val="28"/>
        </w:rPr>
      </w:pPr>
      <w:r w:rsidRPr="00FB7122">
        <w:rPr>
          <w:rFonts w:ascii="Montserrat Light" w:hAnsi="Montserrat Light"/>
          <w:sz w:val="28"/>
        </w:rPr>
        <w:t>En tal sentido, a fin de</w:t>
      </w:r>
      <w:r w:rsidR="00E05172" w:rsidRPr="00FB7122">
        <w:rPr>
          <w:rFonts w:ascii="Montserrat Light" w:hAnsi="Montserrat Light"/>
          <w:sz w:val="28"/>
        </w:rPr>
        <w:t xml:space="preserve"> alertar y preservar a los usuarios, informamos que </w:t>
      </w:r>
      <w:r w:rsidR="00E05172" w:rsidRPr="00FB7122">
        <w:rPr>
          <w:rFonts w:ascii="Montserrat SemiBold" w:hAnsi="Montserrat SemiBold"/>
          <w:sz w:val="28"/>
        </w:rPr>
        <w:t xml:space="preserve">A PARTIR DE LAS 0 HS DEL DÍA </w:t>
      </w:r>
      <w:r w:rsidRPr="00FB7122">
        <w:rPr>
          <w:rFonts w:ascii="Montserrat SemiBold" w:hAnsi="Montserrat SemiBold"/>
          <w:sz w:val="28"/>
        </w:rPr>
        <w:t>JUEVES</w:t>
      </w:r>
      <w:r w:rsidR="00E05172" w:rsidRPr="00FB7122">
        <w:rPr>
          <w:rFonts w:ascii="Montserrat SemiBold" w:hAnsi="Montserrat SemiBold"/>
          <w:sz w:val="28"/>
        </w:rPr>
        <w:t xml:space="preserve"> </w:t>
      </w:r>
      <w:r w:rsidRPr="00FB7122">
        <w:rPr>
          <w:rFonts w:ascii="Montserrat SemiBold" w:hAnsi="Montserrat SemiBold"/>
          <w:sz w:val="28"/>
        </w:rPr>
        <w:t>31</w:t>
      </w:r>
      <w:r w:rsidR="00E05172" w:rsidRPr="00FB7122">
        <w:rPr>
          <w:rFonts w:ascii="Montserrat SemiBold" w:hAnsi="Montserrat SemiBold"/>
          <w:sz w:val="28"/>
        </w:rPr>
        <w:t xml:space="preserve"> DE ENERO LOS TRABAJADORES DEL SECTOR NO GARANTIZAMOS EL NORMAL FUNCIONAMIENTO DE LAS OPERACIONES DEL GRUPO LATAM.</w:t>
      </w:r>
    </w:p>
    <w:p w:rsidR="00E05172" w:rsidRPr="00FB7122" w:rsidRDefault="00E05172" w:rsidP="00FB7122">
      <w:pPr>
        <w:spacing w:line="276" w:lineRule="auto"/>
        <w:jc w:val="both"/>
        <w:rPr>
          <w:rFonts w:ascii="Montserrat Light" w:hAnsi="Montserrat Light"/>
          <w:sz w:val="28"/>
        </w:rPr>
      </w:pPr>
    </w:p>
    <w:p w:rsidR="00ED4941" w:rsidRPr="00FB7122" w:rsidRDefault="00E05172" w:rsidP="00FB7122">
      <w:pPr>
        <w:spacing w:line="276" w:lineRule="auto"/>
        <w:jc w:val="both"/>
        <w:rPr>
          <w:rFonts w:ascii="Montserrat Light" w:hAnsi="Montserrat Light"/>
          <w:sz w:val="28"/>
        </w:rPr>
      </w:pPr>
      <w:r w:rsidRPr="00FB7122">
        <w:rPr>
          <w:rFonts w:ascii="Montserrat Light" w:hAnsi="Montserrat Light"/>
          <w:sz w:val="28"/>
        </w:rPr>
        <w:t xml:space="preserve">No obstante </w:t>
      </w:r>
      <w:r w:rsidR="00ED4941" w:rsidRPr="00FB7122">
        <w:rPr>
          <w:rFonts w:ascii="Montserrat Light" w:hAnsi="Montserrat Light"/>
          <w:sz w:val="28"/>
        </w:rPr>
        <w:t xml:space="preserve">a ello, instamos a los directivos de </w:t>
      </w:r>
      <w:r w:rsidR="00CD171B" w:rsidRPr="00FB7122">
        <w:rPr>
          <w:rFonts w:ascii="Montserrat Light" w:hAnsi="Montserrat Light"/>
          <w:sz w:val="28"/>
        </w:rPr>
        <w:t>LATAM</w:t>
      </w:r>
      <w:r w:rsidRPr="00FB7122">
        <w:rPr>
          <w:rFonts w:ascii="Montserrat Light" w:hAnsi="Montserrat Light"/>
          <w:sz w:val="28"/>
        </w:rPr>
        <w:t xml:space="preserve">, responsables de esta situación, a trabajar “verdaderamente” </w:t>
      </w:r>
      <w:r w:rsidR="00ED4941" w:rsidRPr="00FB7122">
        <w:rPr>
          <w:rFonts w:ascii="Montserrat Light" w:hAnsi="Montserrat Light"/>
          <w:sz w:val="28"/>
        </w:rPr>
        <w:t>para</w:t>
      </w:r>
      <w:r w:rsidRPr="00FB7122">
        <w:rPr>
          <w:rFonts w:ascii="Montserrat Light" w:hAnsi="Montserrat Light"/>
          <w:sz w:val="28"/>
        </w:rPr>
        <w:t xml:space="preserve"> la resolución de esta instancia de negociación salarial, y evitar conflictos que </w:t>
      </w:r>
      <w:r w:rsidR="00CD171B" w:rsidRPr="00FB7122">
        <w:rPr>
          <w:rFonts w:ascii="Montserrat Light" w:hAnsi="Montserrat Light"/>
          <w:sz w:val="28"/>
        </w:rPr>
        <w:t>los gremios aeronáuticos no deseamos ni provocamos.</w:t>
      </w:r>
    </w:p>
    <w:p w:rsidR="00CD171B" w:rsidRPr="00FB7122" w:rsidRDefault="00CD171B" w:rsidP="00FB7122">
      <w:pPr>
        <w:spacing w:line="276" w:lineRule="auto"/>
        <w:jc w:val="both"/>
        <w:rPr>
          <w:rFonts w:ascii="Montserrat Light" w:hAnsi="Montserrat Light"/>
          <w:sz w:val="28"/>
        </w:rPr>
      </w:pPr>
    </w:p>
    <w:p w:rsidR="00974BA6" w:rsidRPr="00FB7122" w:rsidRDefault="00E05172" w:rsidP="00FB7122">
      <w:pPr>
        <w:spacing w:line="276" w:lineRule="auto"/>
        <w:jc w:val="center"/>
        <w:rPr>
          <w:rFonts w:ascii="Montserrat Light" w:hAnsi="Montserrat Light"/>
          <w:sz w:val="28"/>
        </w:rPr>
      </w:pPr>
      <w:r w:rsidRPr="00FB7122">
        <w:rPr>
          <w:rFonts w:ascii="Montserrat Light" w:hAnsi="Montserrat Light"/>
          <w:sz w:val="28"/>
        </w:rPr>
        <w:t xml:space="preserve">APA // APLA </w:t>
      </w:r>
      <w:r w:rsidR="00FB7122">
        <w:rPr>
          <w:rFonts w:ascii="Montserrat Light" w:hAnsi="Montserrat Light"/>
          <w:sz w:val="28"/>
        </w:rPr>
        <w:t xml:space="preserve">// </w:t>
      </w:r>
      <w:r w:rsidR="00FB7122" w:rsidRPr="00FB7122">
        <w:rPr>
          <w:rFonts w:ascii="Montserrat Light" w:hAnsi="Montserrat Light"/>
          <w:sz w:val="28"/>
        </w:rPr>
        <w:t xml:space="preserve">APTA </w:t>
      </w:r>
      <w:r w:rsidRPr="00FB7122">
        <w:rPr>
          <w:rFonts w:ascii="Montserrat Light" w:hAnsi="Montserrat Light"/>
          <w:sz w:val="28"/>
        </w:rPr>
        <w:t>// ATCPEA</w:t>
      </w:r>
      <w:r w:rsidR="00FB7122" w:rsidRPr="00FB7122">
        <w:rPr>
          <w:rFonts w:ascii="Montserrat Light" w:hAnsi="Montserrat Light"/>
          <w:sz w:val="28"/>
        </w:rPr>
        <w:t xml:space="preserve"> </w:t>
      </w:r>
      <w:r w:rsidR="00FB7122">
        <w:rPr>
          <w:rFonts w:ascii="Montserrat Light" w:hAnsi="Montserrat Light"/>
          <w:sz w:val="28"/>
        </w:rPr>
        <w:t>// UPSA</w:t>
      </w:r>
    </w:p>
    <w:sectPr w:rsidR="00974BA6" w:rsidRPr="00FB7122" w:rsidSect="00FB7122">
      <w:pgSz w:w="11900" w:h="16840"/>
      <w:pgMar w:top="720" w:right="737" w:bottom="720" w:left="737" w:header="708" w:footer="708" w:gutter="0"/>
      <w:pgBorders>
        <w:top w:val="single" w:sz="36" w:space="4" w:color="FF0000"/>
        <w:left w:val="single" w:sz="36" w:space="9" w:color="FF0000"/>
        <w:bottom w:val="single" w:sz="36" w:space="4" w:color="FF0000"/>
        <w:right w:val="single" w:sz="36" w:space="8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Light"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EF"/>
    <w:rsid w:val="003E40EF"/>
    <w:rsid w:val="007E15B5"/>
    <w:rsid w:val="00974BA6"/>
    <w:rsid w:val="009A6498"/>
    <w:rsid w:val="00CD171B"/>
    <w:rsid w:val="00DD64B4"/>
    <w:rsid w:val="00E05172"/>
    <w:rsid w:val="00ED4941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1452EA-34B6-4FD0-ADF8-6C4EDFC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Light" w:eastAsiaTheme="minorEastAsia" w:hAnsi="Gill Sans Light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171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71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2E8011-0C98-4505-B234-405D0EF2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Diego</cp:lastModifiedBy>
  <cp:revision>2</cp:revision>
  <dcterms:created xsi:type="dcterms:W3CDTF">2019-01-29T18:59:00Z</dcterms:created>
  <dcterms:modified xsi:type="dcterms:W3CDTF">2019-01-29T18:59:00Z</dcterms:modified>
</cp:coreProperties>
</file>