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39" w:rsidRDefault="00BC4938" w:rsidP="00BC4938">
      <w:pPr>
        <w:jc w:val="center"/>
        <w:rPr>
          <w:b/>
          <w:sz w:val="24"/>
          <w:szCs w:val="24"/>
        </w:rPr>
      </w:pPr>
      <w:r w:rsidRPr="00BC4938">
        <w:rPr>
          <w:b/>
          <w:sz w:val="24"/>
          <w:szCs w:val="24"/>
        </w:rPr>
        <w:t>AEROLINEAS ARGENTINAS RECIBIO EL AVION NUMERO 71 PARA SU FLOTA</w:t>
      </w:r>
    </w:p>
    <w:p w:rsidR="00BC4938" w:rsidRDefault="00BC4938" w:rsidP="00A216CD">
      <w:pPr>
        <w:jc w:val="both"/>
      </w:pPr>
      <w:r>
        <w:t>Aerolíneas Argentinas recibió un nuevo Boeing 737/800 para su flota de cabotaje y regional, siendo la undécima aeronave</w:t>
      </w:r>
      <w:r w:rsidR="00F34272">
        <w:t>, cero kilómetro</w:t>
      </w:r>
      <w:r w:rsidR="00877831">
        <w:t xml:space="preserve"> </w:t>
      </w:r>
      <w:r>
        <w:t xml:space="preserve"> de este tipo, recibida directamente desde la fábrica Boeing</w:t>
      </w:r>
      <w:r w:rsidR="00A216CD">
        <w:t xml:space="preserve"> </w:t>
      </w:r>
      <w:r>
        <w:t xml:space="preserve"> en Seattle, con lo que ahora el parque de estas aeronaves suma quince unidades.</w:t>
      </w:r>
    </w:p>
    <w:p w:rsidR="00BC4938" w:rsidRDefault="00DE09A3" w:rsidP="00A216CD">
      <w:pPr>
        <w:jc w:val="both"/>
      </w:pPr>
      <w:r>
        <w:t>El B-737/800, matriculado LV-FVM, forma parte del programa de modernización y ampliación de flotas que Aerolíneas Argentinas instrumentó a partir de la estatización de la línea de bandera</w:t>
      </w:r>
      <w:r w:rsidR="0068216A">
        <w:t xml:space="preserve">, y fue presentado esta mañana en el aeroparque metropolitano por </w:t>
      </w:r>
      <w:r w:rsidR="00A07950">
        <w:t>el presidente de la c</w:t>
      </w:r>
      <w:r w:rsidR="0068216A">
        <w:t xml:space="preserve">ompañía, Mariano </w:t>
      </w:r>
      <w:proofErr w:type="spellStart"/>
      <w:r w:rsidR="0068216A">
        <w:t>Recalde</w:t>
      </w:r>
      <w:proofErr w:type="spellEnd"/>
      <w:r w:rsidR="0068216A">
        <w:t>, acompañado por el Ministro de Economía</w:t>
      </w:r>
      <w:r w:rsidR="006959FD">
        <w:t xml:space="preserve">, Axel </w:t>
      </w:r>
      <w:proofErr w:type="spellStart"/>
      <w:r w:rsidR="006959FD">
        <w:t>Kicillof</w:t>
      </w:r>
      <w:proofErr w:type="spellEnd"/>
      <w:r w:rsidR="006959FD">
        <w:t>.</w:t>
      </w:r>
    </w:p>
    <w:p w:rsidR="00BB3CE1" w:rsidRDefault="006959FD" w:rsidP="00A216CD">
      <w:pPr>
        <w:jc w:val="both"/>
        <w:rPr>
          <w:b/>
          <w:i/>
        </w:rPr>
      </w:pPr>
      <w:r>
        <w:t xml:space="preserve">Al presentar el nuevo avión </w:t>
      </w:r>
      <w:proofErr w:type="spellStart"/>
      <w:r>
        <w:t>Recalde</w:t>
      </w:r>
      <w:proofErr w:type="spellEnd"/>
      <w:r>
        <w:t xml:space="preserve"> indicó :</w:t>
      </w:r>
      <w:r w:rsidRPr="006959FD">
        <w:t>“</w:t>
      </w:r>
      <w:r w:rsidRPr="00BB3CE1">
        <w:rPr>
          <w:b/>
          <w:i/>
        </w:rPr>
        <w:t xml:space="preserve">Es el avión número 71 que se incorpora a la flota de Aerolíneas Argentinas y la operación número 150 que realizamos entre devoluciones y nuevas adquisiciones, desde que el Estado Nacional se hiciera cargo. Significa la continuación de un Plan de Negocios que desarrollamos junto con Axel </w:t>
      </w:r>
      <w:proofErr w:type="spellStart"/>
      <w:r w:rsidRPr="00BB3CE1">
        <w:rPr>
          <w:b/>
          <w:i/>
        </w:rPr>
        <w:t>Kiciloff</w:t>
      </w:r>
      <w:proofErr w:type="spellEnd"/>
      <w:r w:rsidRPr="00BB3CE1">
        <w:rPr>
          <w:b/>
          <w:i/>
        </w:rPr>
        <w:t xml:space="preserve"> y con muchos otros profesionales de la industria para hacer que una aerolínea destruida, canibalizada y prácticamente fuera de servicio pudiera levantarse. Este avión significa eso: volar más, llegar a todas las provincias y seguir conectando el país</w:t>
      </w:r>
      <w:r w:rsidR="00BB3CE1">
        <w:rPr>
          <w:b/>
          <w:i/>
        </w:rPr>
        <w:t>”</w:t>
      </w:r>
      <w:r w:rsidRPr="00BB3CE1">
        <w:rPr>
          <w:b/>
          <w:i/>
        </w:rPr>
        <w:t xml:space="preserve">. </w:t>
      </w:r>
    </w:p>
    <w:p w:rsidR="00A07950" w:rsidRPr="00A07950" w:rsidRDefault="006959FD" w:rsidP="00A07950">
      <w:pPr>
        <w:jc w:val="both"/>
        <w:rPr>
          <w:b/>
          <w:i/>
        </w:rPr>
      </w:pPr>
      <w:r>
        <w:t xml:space="preserve">Por su parte el Ministro </w:t>
      </w:r>
      <w:proofErr w:type="spellStart"/>
      <w:r>
        <w:t>Kicillof</w:t>
      </w:r>
      <w:proofErr w:type="spellEnd"/>
      <w:r>
        <w:t xml:space="preserve"> aseguró que </w:t>
      </w:r>
      <w:r w:rsidR="00A07950" w:rsidRPr="00A07950">
        <w:rPr>
          <w:b/>
          <w:i/>
        </w:rPr>
        <w:t>:”</w:t>
      </w:r>
      <w:r w:rsidR="00A07950" w:rsidRPr="00A07950">
        <w:rPr>
          <w:b/>
          <w:i/>
        </w:rPr>
        <w:t>Aerolíneas favorece la conectividad de nuestro país, por eso es tan importante el tráfico aéreo para el turismo, la inversión y algunas exportaciones</w:t>
      </w:r>
      <w:r w:rsidR="00A07950" w:rsidRPr="00A07950">
        <w:rPr>
          <w:b/>
          <w:i/>
        </w:rPr>
        <w:t>”</w:t>
      </w:r>
      <w:r w:rsidR="00A07950">
        <w:t xml:space="preserve"> y recalcó: </w:t>
      </w:r>
      <w:r w:rsidR="00A07950" w:rsidRPr="00A07950">
        <w:rPr>
          <w:b/>
          <w:i/>
        </w:rPr>
        <w:t>“</w:t>
      </w:r>
      <w:r w:rsidR="00A07950" w:rsidRPr="00A07950">
        <w:rPr>
          <w:b/>
          <w:i/>
        </w:rPr>
        <w:t xml:space="preserve">Estamos ante la presencia de un plan federal y un contexto mundial de crisis, lo cual se mantuvo durante toda la gestión de Mariano </w:t>
      </w:r>
      <w:proofErr w:type="spellStart"/>
      <w:r w:rsidR="00A07950" w:rsidRPr="00A07950">
        <w:rPr>
          <w:b/>
          <w:i/>
        </w:rPr>
        <w:t>Recalde</w:t>
      </w:r>
      <w:proofErr w:type="spellEnd"/>
      <w:r w:rsidR="00A07950" w:rsidRPr="00A07950">
        <w:rPr>
          <w:b/>
          <w:i/>
        </w:rPr>
        <w:t>; No obstante, la empresa mostró un enorme crecimiento, duplicando los pasajeros transportados, las frecuencias y triplicando la cantidad de aviones de su flota. ¿Por qué nadie habla de eso?</w:t>
      </w:r>
      <w:r w:rsidR="00A07950" w:rsidRPr="00A07950">
        <w:rPr>
          <w:b/>
          <w:i/>
        </w:rPr>
        <w:t xml:space="preserve"> </w:t>
      </w:r>
      <w:r w:rsidR="00A07950" w:rsidRPr="00A07950">
        <w:rPr>
          <w:b/>
          <w:i/>
        </w:rPr>
        <w:t>Argentina recuperó uno de los resortes económicos más importantes con Aerolíneas, por eso es incontrastable el éxito en la gestión</w:t>
      </w:r>
      <w:r w:rsidR="00A07950">
        <w:rPr>
          <w:b/>
          <w:i/>
        </w:rPr>
        <w:t>”</w:t>
      </w:r>
    </w:p>
    <w:p w:rsidR="00DE09A3" w:rsidRDefault="00DE09A3" w:rsidP="00A216CD">
      <w:pPr>
        <w:jc w:val="both"/>
      </w:pPr>
      <w:r>
        <w:t xml:space="preserve">Hoy la flota de Aerolíneas Argentinas de aeronaves de fuselaje angosto, para vuelos domésticos </w:t>
      </w:r>
      <w:r w:rsidR="00F424B0">
        <w:t>y regionales, está unificada en una sola marca y cuenta con 15 B-737/800 y 22 B-737/700 NG, situación muy diferente a la que se presentaba en el año 2008, cuando el Estado se hizo ca</w:t>
      </w:r>
      <w:r w:rsidR="00A07950">
        <w:t>rgo de la administración de la c</w:t>
      </w:r>
      <w:r w:rsidR="00F424B0">
        <w:t>ompañía, que toda la flota, heterogénea y vetusta, contaba solamente con 26 aviones operativos.</w:t>
      </w:r>
    </w:p>
    <w:p w:rsidR="00F424B0" w:rsidRDefault="00F424B0" w:rsidP="00A216CD">
      <w:pPr>
        <w:jc w:val="both"/>
      </w:pPr>
      <w:r>
        <w:t>De esta nueva incorporación de B-737/800 restan aún ingresar cuatro unidades nuevas, lo que está previsto para abril y agosto de este año y enero y febrero de 2016.</w:t>
      </w:r>
    </w:p>
    <w:p w:rsidR="00BB3CE1" w:rsidRDefault="00F424B0" w:rsidP="00A216CD">
      <w:pPr>
        <w:jc w:val="both"/>
      </w:pPr>
      <w:r>
        <w:t xml:space="preserve">La renovación y ampliación de flota de corto y mediano alcance, previsto en el Plan de Negocios de </w:t>
      </w:r>
      <w:proofErr w:type="gramStart"/>
      <w:r>
        <w:t>Aerolíneas ,</w:t>
      </w:r>
      <w:proofErr w:type="gramEnd"/>
      <w:r>
        <w:t xml:space="preserve"> continuará con la compra de otros veinte B-737/800, nuevos d</w:t>
      </w:r>
      <w:r w:rsidR="00DE2111">
        <w:t>e fábrica, que serán entregados,</w:t>
      </w:r>
      <w:r>
        <w:t xml:space="preserve"> según la orden de adquisición firmada en octubre del año pasado con la Compañía Boeing, entre 2016 y 2018.</w:t>
      </w:r>
      <w:r w:rsidR="006959FD" w:rsidRPr="006959FD">
        <w:t xml:space="preserve"> El B-737/800 tiene 170 plazas con 162 butacas en turista y 8 en </w:t>
      </w:r>
      <w:r w:rsidR="00215AA4">
        <w:t xml:space="preserve">Club </w:t>
      </w:r>
      <w:proofErr w:type="spellStart"/>
      <w:r w:rsidR="00215AA4">
        <w:t>Economy</w:t>
      </w:r>
      <w:proofErr w:type="spellEnd"/>
      <w:r w:rsidR="00215AA4">
        <w:t>.</w:t>
      </w:r>
      <w:bookmarkStart w:id="0" w:name="_GoBack"/>
      <w:bookmarkEnd w:id="0"/>
    </w:p>
    <w:p w:rsidR="001B6208" w:rsidRDefault="001B6208" w:rsidP="00A216CD">
      <w:pPr>
        <w:jc w:val="both"/>
      </w:pPr>
      <w:r>
        <w:t>Buenos Aires, 20 de marzo de 2015</w:t>
      </w:r>
    </w:p>
    <w:sectPr w:rsidR="001B6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20"/>
    <w:rsid w:val="00020289"/>
    <w:rsid w:val="001B6208"/>
    <w:rsid w:val="00215AA4"/>
    <w:rsid w:val="004F1D20"/>
    <w:rsid w:val="0068216A"/>
    <w:rsid w:val="006959FD"/>
    <w:rsid w:val="006B64C3"/>
    <w:rsid w:val="00877831"/>
    <w:rsid w:val="009B4738"/>
    <w:rsid w:val="00A07950"/>
    <w:rsid w:val="00A216CD"/>
    <w:rsid w:val="00A66139"/>
    <w:rsid w:val="00B72570"/>
    <w:rsid w:val="00BB3CE1"/>
    <w:rsid w:val="00BC4938"/>
    <w:rsid w:val="00D218BA"/>
    <w:rsid w:val="00DE09A3"/>
    <w:rsid w:val="00DE2111"/>
    <w:rsid w:val="00F34272"/>
    <w:rsid w:val="00F4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Hirtz, José Luis</dc:creator>
  <cp:lastModifiedBy>Hirtz, José Luis</cp:lastModifiedBy>
  <cp:revision>2</cp:revision>
  <dcterms:created xsi:type="dcterms:W3CDTF">2015-03-20T18:01:00Z</dcterms:created>
  <dcterms:modified xsi:type="dcterms:W3CDTF">2015-03-20T18:01:00Z</dcterms:modified>
</cp:coreProperties>
</file>